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46912" w14:textId="0973C3D5" w:rsidR="00F3388C" w:rsidRDefault="00F3388C">
      <w:r>
        <w:rPr>
          <w:noProof/>
        </w:rPr>
        <mc:AlternateContent>
          <mc:Choice Requires="wps">
            <w:drawing>
              <wp:anchor distT="0" distB="0" distL="114300" distR="114300" simplePos="0" relativeHeight="251659264" behindDoc="0" locked="0" layoutInCell="1" allowOverlap="1" wp14:anchorId="16492225" wp14:editId="577A9B45">
                <wp:simplePos x="0" y="0"/>
                <wp:positionH relativeFrom="column">
                  <wp:posOffset>152400</wp:posOffset>
                </wp:positionH>
                <wp:positionV relativeFrom="paragraph">
                  <wp:posOffset>62229</wp:posOffset>
                </wp:positionV>
                <wp:extent cx="2952750" cy="942975"/>
                <wp:effectExtent l="0" t="19050" r="19050" b="28575"/>
                <wp:wrapNone/>
                <wp:docPr id="2" name="Scroll: Horizontal 2"/>
                <wp:cNvGraphicFramePr/>
                <a:graphic xmlns:a="http://schemas.openxmlformats.org/drawingml/2006/main">
                  <a:graphicData uri="http://schemas.microsoft.com/office/word/2010/wordprocessingShape">
                    <wps:wsp>
                      <wps:cNvSpPr/>
                      <wps:spPr>
                        <a:xfrm>
                          <a:off x="0" y="0"/>
                          <a:ext cx="2952750" cy="942975"/>
                        </a:xfrm>
                        <a:prstGeom prst="horizontalScroll">
                          <a:avLst/>
                        </a:prstGeom>
                        <a:solidFill>
                          <a:schemeClr val="accent4">
                            <a:lumMod val="40000"/>
                            <a:lumOff val="60000"/>
                          </a:schemeClr>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1222C" w14:textId="15A396D6" w:rsidR="00F3388C" w:rsidRDefault="00F3388C" w:rsidP="00F3388C">
                            <w:pPr>
                              <w:rPr>
                                <w:color w:val="000000" w:themeColor="text1"/>
                              </w:rPr>
                            </w:pPr>
                            <w:r w:rsidRPr="00F3388C">
                              <w:rPr>
                                <w:color w:val="000000" w:themeColor="text1"/>
                              </w:rPr>
                              <w:t>Alfred Wm. Leach Unit # 3</w:t>
                            </w:r>
                          </w:p>
                          <w:p w14:paraId="3FDE5161" w14:textId="64C4DE44" w:rsidR="00F42A4C" w:rsidRPr="00F42A4C" w:rsidRDefault="00F42A4C" w:rsidP="00F3388C">
                            <w:pPr>
                              <w:rPr>
                                <w:color w:val="F4B083" w:themeColor="accent2" w:themeTint="99"/>
                              </w:rPr>
                            </w:pPr>
                            <w:r>
                              <w:rPr>
                                <w:color w:val="000000" w:themeColor="text1"/>
                              </w:rPr>
                              <w:t>Department of Washington</w:t>
                            </w:r>
                          </w:p>
                          <w:p w14:paraId="152387F8" w14:textId="02F007FC" w:rsidR="00F3388C" w:rsidRDefault="00465DDB" w:rsidP="00F3388C">
                            <w:pPr>
                              <w:rPr>
                                <w:color w:val="000000" w:themeColor="text1"/>
                              </w:rPr>
                            </w:pPr>
                            <w:r>
                              <w:rPr>
                                <w:color w:val="000000" w:themeColor="text1"/>
                              </w:rPr>
                              <w:t>Nove</w:t>
                            </w:r>
                            <w:r w:rsidR="00F3388C">
                              <w:rPr>
                                <w:color w:val="000000" w:themeColor="text1"/>
                              </w:rPr>
                              <w:t>mber 2020 Newsletter</w:t>
                            </w:r>
                          </w:p>
                          <w:p w14:paraId="02F49CE7" w14:textId="77777777" w:rsidR="00F3388C" w:rsidRPr="00F3388C" w:rsidRDefault="00F3388C" w:rsidP="00F3388C">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49222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2" o:spid="_x0000_s1026" type="#_x0000_t98" style="position:absolute;left:0;text-align:left;margin-left:12pt;margin-top:4.9pt;width:232.5pt;height:7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" fillcolor="#ffe599 [1303]" strokecolor="#ffc000" strokeweight="1pt">
                <v:stroke joinstyle="miter"/>
                <v:textbox>
                  <w:txbxContent>
                    <w:p w14:paraId="7CE1222C" w14:textId="15A396D6" w:rsidR="00F3388C" w:rsidRDefault="00F3388C" w:rsidP="00F3388C">
                      <w:pPr>
                        <w:rPr>
                          <w:color w:val="000000" w:themeColor="text1"/>
                        </w:rPr>
                      </w:pPr>
                      <w:r w:rsidRPr="00F3388C">
                        <w:rPr>
                          <w:color w:val="000000" w:themeColor="text1"/>
                        </w:rPr>
                        <w:t>Alfred Wm. Leach Unit # 3</w:t>
                      </w:r>
                    </w:p>
                    <w:p w14:paraId="3FDE5161" w14:textId="64C4DE44" w:rsidR="00F42A4C" w:rsidRPr="00F42A4C" w:rsidRDefault="00F42A4C" w:rsidP="00F3388C">
                      <w:pPr>
                        <w:rPr>
                          <w:color w:val="F4B083" w:themeColor="accent2" w:themeTint="99"/>
                        </w:rPr>
                      </w:pPr>
                      <w:r>
                        <w:rPr>
                          <w:color w:val="000000" w:themeColor="text1"/>
                        </w:rPr>
                        <w:t>Department of Washington</w:t>
                      </w:r>
                    </w:p>
                    <w:p w14:paraId="152387F8" w14:textId="02F007FC" w:rsidR="00F3388C" w:rsidRDefault="00465DDB" w:rsidP="00F3388C">
                      <w:pPr>
                        <w:rPr>
                          <w:color w:val="000000" w:themeColor="text1"/>
                        </w:rPr>
                      </w:pPr>
                      <w:r>
                        <w:rPr>
                          <w:color w:val="000000" w:themeColor="text1"/>
                        </w:rPr>
                        <w:t>Nove</w:t>
                      </w:r>
                      <w:r w:rsidR="00F3388C">
                        <w:rPr>
                          <w:color w:val="000000" w:themeColor="text1"/>
                        </w:rPr>
                        <w:t>mber 2020 Newsletter</w:t>
                      </w:r>
                    </w:p>
                    <w:p w14:paraId="02F49CE7" w14:textId="77777777" w:rsidR="00F3388C" w:rsidRPr="00F3388C" w:rsidRDefault="00F3388C" w:rsidP="00F3388C">
                      <w:pPr>
                        <w:rPr>
                          <w:color w:val="000000" w:themeColor="text1"/>
                        </w:rPr>
                      </w:pPr>
                    </w:p>
                  </w:txbxContent>
                </v:textbox>
              </v:shape>
            </w:pict>
          </mc:Fallback>
        </mc:AlternateContent>
      </w:r>
      <w:r>
        <w:t xml:space="preserve">                                               </w:t>
      </w:r>
    </w:p>
    <w:p w14:paraId="60C0AF7B" w14:textId="4422F68F" w:rsidR="00F3388C" w:rsidRDefault="00F3388C">
      <w:r>
        <w:t xml:space="preserve">                                                 </w:t>
      </w:r>
    </w:p>
    <w:p w14:paraId="0C59AA4A" w14:textId="5E0E7CE2" w:rsidR="00F3388C" w:rsidRDefault="00F3388C">
      <w:r>
        <w:t xml:space="preserve">                                                      </w:t>
      </w:r>
    </w:p>
    <w:p w14:paraId="6CD9C43D" w14:textId="00DD56E8" w:rsidR="00F3388C" w:rsidRDefault="00F3388C">
      <w:r>
        <w:t xml:space="preserve">                                                </w:t>
      </w:r>
    </w:p>
    <w:p w14:paraId="2AE0E122" w14:textId="6F8FCB4A" w:rsidR="00F42A4C" w:rsidRDefault="00F42A4C" w:rsidP="00F3388C">
      <w:pPr>
        <w:jc w:val="left"/>
      </w:pPr>
      <w:r>
        <w:t xml:space="preserve"> </w:t>
      </w:r>
      <w:r w:rsidR="00F3388C">
        <w:t xml:space="preserve">     </w:t>
      </w:r>
    </w:p>
    <w:p w14:paraId="4762C058" w14:textId="591D60E8" w:rsidR="00E00B74" w:rsidRDefault="00F42A4C" w:rsidP="00F3388C">
      <w:pPr>
        <w:jc w:val="left"/>
      </w:pPr>
      <w:r>
        <w:t xml:space="preserve">    </w:t>
      </w:r>
      <w:r w:rsidR="00F3388C">
        <w:t xml:space="preserve">Hope everyone is still doing well </w:t>
      </w:r>
      <w:r w:rsidR="005946E0">
        <w:t xml:space="preserve">and staying healthy </w:t>
      </w:r>
      <w:r w:rsidR="00F3388C">
        <w:t>with the extended mandates to prevent the escalation of cases of Covid-19.</w:t>
      </w:r>
      <w:r w:rsidR="005946E0">
        <w:t xml:space="preserve">  This has indeed been a remarkably stressful period for all of us.  </w:t>
      </w:r>
      <w:r w:rsidR="00F3388C">
        <w:t xml:space="preserve">  </w:t>
      </w:r>
    </w:p>
    <w:p w14:paraId="0C52F7A1" w14:textId="7C77EFF9" w:rsidR="00E00B74" w:rsidRDefault="00E00B74" w:rsidP="00F3388C">
      <w:pPr>
        <w:jc w:val="left"/>
      </w:pPr>
      <w:r>
        <w:t xml:space="preserve">     We send a letter </w:t>
      </w:r>
      <w:r w:rsidR="005946E0">
        <w:t xml:space="preserve">out in late September </w:t>
      </w:r>
      <w:r>
        <w:t xml:space="preserve">to alert you to the fact that we </w:t>
      </w:r>
      <w:r w:rsidR="005946E0">
        <w:t xml:space="preserve">voted to </w:t>
      </w:r>
      <w:r>
        <w:t xml:space="preserve">change the time of </w:t>
      </w:r>
      <w:r w:rsidR="005946E0">
        <w:t>our</w:t>
      </w:r>
      <w:r>
        <w:t xml:space="preserve"> meeting</w:t>
      </w:r>
      <w:r w:rsidR="005946E0">
        <w:t xml:space="preserve">s from 1 PM </w:t>
      </w:r>
      <w:r>
        <w:t>to 10</w:t>
      </w:r>
      <w:r w:rsidR="005946E0">
        <w:t xml:space="preserve"> </w:t>
      </w:r>
      <w:r>
        <w:t>AM on the third Saturday monthly from August to June</w:t>
      </w:r>
      <w:r w:rsidR="001142D7">
        <w:t>.</w:t>
      </w:r>
      <w:r>
        <w:t xml:space="preserve"> </w:t>
      </w:r>
    </w:p>
    <w:p w14:paraId="1D1016FE" w14:textId="5C89339B" w:rsidR="004C6BC1" w:rsidRDefault="005946E0" w:rsidP="00F3388C">
      <w:pPr>
        <w:jc w:val="left"/>
      </w:pPr>
      <w:r>
        <w:t xml:space="preserve">     </w:t>
      </w:r>
      <w:r w:rsidR="00E00B74">
        <w:t xml:space="preserve">We would like to have you come join us.  There are several projects being worked on now.  </w:t>
      </w:r>
      <w:r w:rsidR="00DF4FA8">
        <w:t>Project, o</w:t>
      </w:r>
      <w:r w:rsidR="00E00B74">
        <w:t>ne has</w:t>
      </w:r>
      <w:r w:rsidR="001142D7">
        <w:t xml:space="preserve"> </w:t>
      </w:r>
      <w:r w:rsidR="00E00B74">
        <w:t>to</w:t>
      </w:r>
      <w:r w:rsidR="00DF4FA8">
        <w:t xml:space="preserve"> </w:t>
      </w:r>
      <w:r w:rsidR="00E00B74">
        <w:t xml:space="preserve">do with getting </w:t>
      </w:r>
      <w:r w:rsidR="00E00B74" w:rsidRPr="00DF4FA8">
        <w:rPr>
          <w:b/>
          <w:bCs/>
        </w:rPr>
        <w:t>fifty items</w:t>
      </w:r>
      <w:r w:rsidR="00E00B74">
        <w:t xml:space="preserve"> for the veterans at American Lake’s VAMC Long Term Care also known as the Community Living Center.  </w:t>
      </w:r>
    </w:p>
    <w:p w14:paraId="7A3446DA" w14:textId="168DAF75" w:rsidR="00E00B74" w:rsidRDefault="004C6BC1" w:rsidP="00F3388C">
      <w:pPr>
        <w:jc w:val="left"/>
      </w:pPr>
      <w:r>
        <w:t xml:space="preserve">     </w:t>
      </w:r>
      <w:r w:rsidR="00E00B74">
        <w:t xml:space="preserve">At the District Luncheon on Monday </w:t>
      </w:r>
      <w:r>
        <w:t xml:space="preserve">Departments </w:t>
      </w:r>
      <w:r w:rsidR="00E00B74">
        <w:t xml:space="preserve">VA &amp; R </w:t>
      </w:r>
      <w:r>
        <w:t>representative</w:t>
      </w:r>
      <w:r w:rsidR="00E00B74">
        <w:t xml:space="preserve"> Debby</w:t>
      </w:r>
      <w:r>
        <w:t xml:space="preserve"> Ramirez stated she was approached about providing each resident of the CLC with a bundle gift</w:t>
      </w:r>
      <w:r w:rsidR="00DF4FA8">
        <w:t>.  You may be asking yourself “What is a bundle gift?”  The easiest way to put it is like this; each patient will get several small by needed items such as socks, new tooth brush, word search book, scarf, gloves</w:t>
      </w:r>
      <w:r w:rsidR="00F42A4C">
        <w:t xml:space="preserve">, and cap each wrapped and then placed into a Christmas gift bag.  The items must be to the Volunteer Office No Later Than 3 December as the items must be quarantined for no less 14 days before being presented to the residents. </w:t>
      </w:r>
      <w:r w:rsidR="00DF4FA8">
        <w:t xml:space="preserve"> </w:t>
      </w:r>
      <w:r w:rsidR="00E00B74">
        <w:t xml:space="preserve"> </w:t>
      </w:r>
    </w:p>
    <w:p w14:paraId="5490CF6E" w14:textId="699745AD" w:rsidR="005946E0" w:rsidRDefault="005946E0" w:rsidP="00F3388C">
      <w:pPr>
        <w:jc w:val="left"/>
      </w:pPr>
      <w:r>
        <w:t xml:space="preserve">        Each of the Units in the district will be purchasing fifty of</w:t>
      </w:r>
      <w:r w:rsidR="002975D4">
        <w:t xml:space="preserve"> one of </w:t>
      </w:r>
      <w:r>
        <w:t>the aforementioned items that will the</w:t>
      </w:r>
      <w:r w:rsidR="002975D4">
        <w:t>n</w:t>
      </w:r>
      <w:r>
        <w:t xml:space="preserve"> be wrapped on 2 December following the clean up of the </w:t>
      </w:r>
      <w:r w:rsidR="002975D4">
        <w:t>American Lake Gift Shop about 4 PM at Post # 2 in Parkland just off 112</w:t>
      </w:r>
      <w:r w:rsidR="002975D4" w:rsidRPr="002975D4">
        <w:rPr>
          <w:vertAlign w:val="superscript"/>
        </w:rPr>
        <w:t>th</w:t>
      </w:r>
      <w:r w:rsidR="002975D4">
        <w:t xml:space="preserve"> on the corner of Park and Lafayette.  The gifts will be stored overnight and then taken to the VAVS office at American Lake for the quarantine period.    </w:t>
      </w:r>
    </w:p>
    <w:p w14:paraId="7A0CF19B" w14:textId="04469372" w:rsidR="00F42A4C" w:rsidRDefault="00F42A4C" w:rsidP="00F3388C">
      <w:pPr>
        <w:jc w:val="left"/>
      </w:pPr>
    </w:p>
    <w:p w14:paraId="20BBE961" w14:textId="1744D5DE" w:rsidR="00A86047" w:rsidRDefault="00744FCE" w:rsidP="00F3388C">
      <w:pPr>
        <w:jc w:val="left"/>
      </w:pPr>
      <w:r>
        <w:rPr>
          <w:noProof/>
        </w:rPr>
        <w:t xml:space="preserve">   </w:t>
      </w:r>
      <w:r>
        <w:rPr>
          <w:noProof/>
        </w:rPr>
        <w:drawing>
          <wp:inline distT="0" distB="0" distL="0" distR="0" wp14:anchorId="6EBF034A" wp14:editId="34EFB54B">
            <wp:extent cx="837715" cy="836883"/>
            <wp:effectExtent l="0" t="0" r="63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876466" cy="875595"/>
                    </a:xfrm>
                    <a:prstGeom prst="rect">
                      <a:avLst/>
                    </a:prstGeom>
                  </pic:spPr>
                </pic:pic>
              </a:graphicData>
            </a:graphic>
          </wp:inline>
        </w:drawing>
      </w:r>
      <w:r>
        <w:rPr>
          <w:noProof/>
        </w:rPr>
        <w:t xml:space="preserve"> </w:t>
      </w:r>
      <w:r w:rsidR="00A86047">
        <w:rPr>
          <w:noProof/>
        </w:rPr>
        <w:t xml:space="preserve">  </w:t>
      </w:r>
      <w:r>
        <w:rPr>
          <w:noProof/>
        </w:rPr>
        <w:t xml:space="preserve"> </w:t>
      </w:r>
      <w:r>
        <w:rPr>
          <w:noProof/>
        </w:rPr>
        <w:drawing>
          <wp:inline distT="0" distB="0" distL="0" distR="0" wp14:anchorId="1D7EF0E4" wp14:editId="58E9E6B8">
            <wp:extent cx="827874" cy="8375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71028" cy="881225"/>
                    </a:xfrm>
                    <a:prstGeom prst="rect">
                      <a:avLst/>
                    </a:prstGeom>
                  </pic:spPr>
                </pic:pic>
              </a:graphicData>
            </a:graphic>
          </wp:inline>
        </w:drawing>
      </w:r>
      <w:r w:rsidR="00A86047">
        <w:rPr>
          <w:noProof/>
        </w:rPr>
        <w:t xml:space="preserve"> </w:t>
      </w:r>
      <w:r w:rsidR="00A86047">
        <w:t xml:space="preserve">   </w:t>
      </w:r>
      <w:r>
        <w:rPr>
          <w:noProof/>
        </w:rPr>
        <w:drawing>
          <wp:inline distT="0" distB="0" distL="0" distR="0" wp14:anchorId="0D1B1EF9" wp14:editId="456A6F13">
            <wp:extent cx="79057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90575" cy="790575"/>
                    </a:xfrm>
                    <a:prstGeom prst="rect">
                      <a:avLst/>
                    </a:prstGeom>
                  </pic:spPr>
                </pic:pic>
              </a:graphicData>
            </a:graphic>
          </wp:inline>
        </w:drawing>
      </w:r>
      <w:r>
        <w:t xml:space="preserve">      </w:t>
      </w:r>
      <w:r w:rsidR="00A86047">
        <w:t xml:space="preserve">      </w:t>
      </w:r>
      <w:r w:rsidR="0032213F">
        <w:t xml:space="preserve"> </w:t>
      </w:r>
      <w:r w:rsidR="00A86047">
        <w:rPr>
          <w:noProof/>
        </w:rPr>
        <w:drawing>
          <wp:inline distT="0" distB="0" distL="0" distR="0" wp14:anchorId="15A8E061" wp14:editId="539F867D">
            <wp:extent cx="876300" cy="876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876300" cy="876300"/>
                    </a:xfrm>
                    <a:prstGeom prst="rect">
                      <a:avLst/>
                    </a:prstGeom>
                  </pic:spPr>
                </pic:pic>
              </a:graphicData>
            </a:graphic>
          </wp:inline>
        </w:drawing>
      </w:r>
      <w:r w:rsidR="00A86047">
        <w:t xml:space="preserve">  </w:t>
      </w:r>
      <w:r w:rsidR="0032213F">
        <w:t xml:space="preserve">  </w:t>
      </w:r>
      <w:r w:rsidR="00A86047">
        <w:rPr>
          <w:noProof/>
        </w:rPr>
        <w:drawing>
          <wp:inline distT="0" distB="0" distL="0" distR="0" wp14:anchorId="4DA004EF" wp14:editId="6513C193">
            <wp:extent cx="876300" cy="876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876300" cy="876300"/>
                    </a:xfrm>
                    <a:prstGeom prst="rect">
                      <a:avLst/>
                    </a:prstGeom>
                  </pic:spPr>
                </pic:pic>
              </a:graphicData>
            </a:graphic>
          </wp:inline>
        </w:drawing>
      </w:r>
      <w:r w:rsidR="0032213F">
        <w:t xml:space="preserve">    </w:t>
      </w:r>
      <w:r w:rsidR="0032213F">
        <w:rPr>
          <w:noProof/>
        </w:rPr>
        <w:drawing>
          <wp:inline distT="0" distB="0" distL="0" distR="0" wp14:anchorId="7686A26E" wp14:editId="30D6C2BA">
            <wp:extent cx="866775" cy="866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866775" cy="866775"/>
                    </a:xfrm>
                    <a:prstGeom prst="rect">
                      <a:avLst/>
                    </a:prstGeom>
                  </pic:spPr>
                </pic:pic>
              </a:graphicData>
            </a:graphic>
          </wp:inline>
        </w:drawing>
      </w:r>
    </w:p>
    <w:p w14:paraId="46D18FCD" w14:textId="1B851623" w:rsidR="00F42A4C" w:rsidRDefault="00A86047" w:rsidP="00F3388C">
      <w:pPr>
        <w:jc w:val="left"/>
      </w:pPr>
      <w:r>
        <w:rPr>
          <w:noProof/>
        </w:rPr>
        <mc:AlternateContent>
          <mc:Choice Requires="wps">
            <w:drawing>
              <wp:anchor distT="0" distB="0" distL="114300" distR="114300" simplePos="0" relativeHeight="251662336" behindDoc="0" locked="0" layoutInCell="1" allowOverlap="1" wp14:anchorId="457968B6" wp14:editId="05704A31">
                <wp:simplePos x="0" y="0"/>
                <wp:positionH relativeFrom="column">
                  <wp:posOffset>-9525</wp:posOffset>
                </wp:positionH>
                <wp:positionV relativeFrom="paragraph">
                  <wp:posOffset>131445</wp:posOffset>
                </wp:positionV>
                <wp:extent cx="3114675" cy="8953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114675" cy="895350"/>
                        </a:xfrm>
                        <a:prstGeom prst="rect">
                          <a:avLst/>
                        </a:prstGeom>
                        <a:solidFill>
                          <a:schemeClr val="lt1"/>
                        </a:solidFill>
                        <a:ln w="6350">
                          <a:solidFill>
                            <a:prstClr val="black"/>
                          </a:solidFill>
                        </a:ln>
                      </wps:spPr>
                      <wps:txbx>
                        <w:txbxContent>
                          <w:p w14:paraId="31460D06" w14:textId="630FE55E" w:rsidR="00A86047" w:rsidRPr="0032213F" w:rsidRDefault="0032213F" w:rsidP="00A86047">
                            <w:pPr>
                              <w:jc w:val="both"/>
                              <w:rPr>
                                <w:rFonts w:ascii="Castellar" w:hAnsi="Castellar"/>
                                <w:b/>
                                <w:bCs/>
                                <w:color w:val="0070C0"/>
                              </w:rPr>
                            </w:pPr>
                            <w:r w:rsidRPr="0032213F">
                              <w:rPr>
                                <w:rFonts w:ascii="Castellar" w:hAnsi="Castellar"/>
                                <w:b/>
                                <w:bCs/>
                                <w:color w:val="0070C0"/>
                              </w:rPr>
                              <w:t>V</w:t>
                            </w:r>
                            <w:r w:rsidR="00A86047" w:rsidRPr="0032213F">
                              <w:rPr>
                                <w:rFonts w:ascii="Castellar" w:hAnsi="Castellar"/>
                                <w:b/>
                                <w:bCs/>
                                <w:color w:val="0070C0"/>
                              </w:rPr>
                              <w:t>eteran</w:t>
                            </w:r>
                            <w:r>
                              <w:rPr>
                                <w:rFonts w:ascii="Castellar" w:hAnsi="Castellar"/>
                                <w:b/>
                                <w:bCs/>
                                <w:color w:val="0070C0"/>
                              </w:rPr>
                              <w:t>’</w:t>
                            </w:r>
                            <w:r w:rsidR="00A86047" w:rsidRPr="0032213F">
                              <w:rPr>
                                <w:rFonts w:ascii="Castellar" w:hAnsi="Castellar"/>
                                <w:b/>
                                <w:bCs/>
                                <w:color w:val="0070C0"/>
                              </w:rPr>
                              <w:t>s day is on Wednesday</w:t>
                            </w:r>
                          </w:p>
                          <w:p w14:paraId="1379D50F" w14:textId="210CA416" w:rsidR="00A86047" w:rsidRPr="0032213F" w:rsidRDefault="00A86047" w:rsidP="00A86047">
                            <w:pPr>
                              <w:ind w:left="720"/>
                              <w:jc w:val="both"/>
                              <w:rPr>
                                <w:rFonts w:ascii="Castellar" w:hAnsi="Castellar"/>
                                <w:b/>
                                <w:bCs/>
                              </w:rPr>
                            </w:pPr>
                            <w:r w:rsidRPr="0032213F">
                              <w:rPr>
                                <w:rFonts w:ascii="Castellar" w:hAnsi="Castellar"/>
                                <w:b/>
                                <w:bCs/>
                              </w:rPr>
                              <w:t xml:space="preserve">   </w:t>
                            </w:r>
                            <w:r w:rsidRPr="0032213F">
                              <w:rPr>
                                <w:rFonts w:ascii="Castellar" w:hAnsi="Castellar"/>
                                <w:b/>
                                <w:bCs/>
                                <w:color w:val="FF0000"/>
                              </w:rPr>
                              <w:t>11 November 2020</w:t>
                            </w:r>
                          </w:p>
                          <w:p w14:paraId="7CFFA646" w14:textId="7C76F5DC" w:rsidR="00A86047" w:rsidRPr="0032213F" w:rsidRDefault="00A86047" w:rsidP="00A86047">
                            <w:pPr>
                              <w:ind w:left="720"/>
                              <w:jc w:val="left"/>
                              <w:rPr>
                                <w:rFonts w:ascii="Castellar" w:hAnsi="Castellar"/>
                                <w:b/>
                                <w:bCs/>
                                <w:color w:val="FF0000"/>
                              </w:rPr>
                            </w:pPr>
                            <w:r w:rsidRPr="0032213F">
                              <w:rPr>
                                <w:rFonts w:ascii="Castellar" w:hAnsi="Castellar"/>
                                <w:b/>
                                <w:bCs/>
                                <w:color w:val="FF0000"/>
                              </w:rPr>
                              <w:t xml:space="preserve">Please say Thank you </w:t>
                            </w:r>
                          </w:p>
                          <w:p w14:paraId="7AC2F6B9" w14:textId="27FB5CAF" w:rsidR="00A86047" w:rsidRPr="0032213F" w:rsidRDefault="00A86047" w:rsidP="00A86047">
                            <w:pPr>
                              <w:jc w:val="left"/>
                              <w:rPr>
                                <w:rFonts w:ascii="Castellar" w:hAnsi="Castellar"/>
                                <w:b/>
                                <w:bCs/>
                                <w:color w:val="0070C0"/>
                              </w:rPr>
                            </w:pPr>
                            <w:r w:rsidRPr="0032213F">
                              <w:rPr>
                                <w:rFonts w:ascii="Castellar" w:hAnsi="Castellar"/>
                                <w:b/>
                                <w:bCs/>
                                <w:color w:val="0070C0"/>
                              </w:rPr>
                              <w:t>For preserving our freedoms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7968B6" id="_x0000_t202" coordsize="21600,21600" o:spt="202" path="m,l,21600r21600,l21600,xe">
                <v:stroke joinstyle="miter"/>
                <v:path gradientshapeok="t" o:connecttype="rect"/>
              </v:shapetype>
              <v:shape id="Text Box 25" o:spid="_x0000_s1027" type="#_x0000_t202" style="position:absolute;margin-left:-.75pt;margin-top:10.35pt;width:245.2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" fillcolor="white [3201]" strokeweight=".5pt">
                <v:textbox>
                  <w:txbxContent>
                    <w:p w14:paraId="31460D06" w14:textId="630FE55E" w:rsidR="00A86047" w:rsidRPr="0032213F" w:rsidRDefault="0032213F" w:rsidP="00A86047">
                      <w:pPr>
                        <w:jc w:val="both"/>
                        <w:rPr>
                          <w:rFonts w:ascii="Castellar" w:hAnsi="Castellar"/>
                          <w:b/>
                          <w:bCs/>
                          <w:color w:val="0070C0"/>
                        </w:rPr>
                      </w:pPr>
                      <w:r w:rsidRPr="0032213F">
                        <w:rPr>
                          <w:rFonts w:ascii="Castellar" w:hAnsi="Castellar"/>
                          <w:b/>
                          <w:bCs/>
                          <w:color w:val="0070C0"/>
                        </w:rPr>
                        <w:t>V</w:t>
                      </w:r>
                      <w:r w:rsidR="00A86047" w:rsidRPr="0032213F">
                        <w:rPr>
                          <w:rFonts w:ascii="Castellar" w:hAnsi="Castellar"/>
                          <w:b/>
                          <w:bCs/>
                          <w:color w:val="0070C0"/>
                        </w:rPr>
                        <w:t>eteran</w:t>
                      </w:r>
                      <w:r>
                        <w:rPr>
                          <w:rFonts w:ascii="Castellar" w:hAnsi="Castellar"/>
                          <w:b/>
                          <w:bCs/>
                          <w:color w:val="0070C0"/>
                        </w:rPr>
                        <w:t>’</w:t>
                      </w:r>
                      <w:r w:rsidR="00A86047" w:rsidRPr="0032213F">
                        <w:rPr>
                          <w:rFonts w:ascii="Castellar" w:hAnsi="Castellar"/>
                          <w:b/>
                          <w:bCs/>
                          <w:color w:val="0070C0"/>
                        </w:rPr>
                        <w:t>s day is on Wednesday</w:t>
                      </w:r>
                    </w:p>
                    <w:p w14:paraId="1379D50F" w14:textId="210CA416" w:rsidR="00A86047" w:rsidRPr="0032213F" w:rsidRDefault="00A86047" w:rsidP="00A86047">
                      <w:pPr>
                        <w:ind w:left="720"/>
                        <w:jc w:val="both"/>
                        <w:rPr>
                          <w:rFonts w:ascii="Castellar" w:hAnsi="Castellar"/>
                          <w:b/>
                          <w:bCs/>
                        </w:rPr>
                      </w:pPr>
                      <w:r w:rsidRPr="0032213F">
                        <w:rPr>
                          <w:rFonts w:ascii="Castellar" w:hAnsi="Castellar"/>
                          <w:b/>
                          <w:bCs/>
                        </w:rPr>
                        <w:t xml:space="preserve">   </w:t>
                      </w:r>
                      <w:r w:rsidRPr="0032213F">
                        <w:rPr>
                          <w:rFonts w:ascii="Castellar" w:hAnsi="Castellar"/>
                          <w:b/>
                          <w:bCs/>
                          <w:color w:val="FF0000"/>
                        </w:rPr>
                        <w:t xml:space="preserve">11 November </w:t>
                      </w:r>
                      <w:r w:rsidRPr="0032213F">
                        <w:rPr>
                          <w:rFonts w:ascii="Castellar" w:hAnsi="Castellar"/>
                          <w:b/>
                          <w:bCs/>
                          <w:color w:val="FF0000"/>
                        </w:rPr>
                        <w:t>2020</w:t>
                      </w:r>
                    </w:p>
                    <w:p w14:paraId="7CFFA646" w14:textId="7C76F5DC" w:rsidR="00A86047" w:rsidRPr="0032213F" w:rsidRDefault="00A86047" w:rsidP="00A86047">
                      <w:pPr>
                        <w:ind w:left="720"/>
                        <w:jc w:val="left"/>
                        <w:rPr>
                          <w:rFonts w:ascii="Castellar" w:hAnsi="Castellar"/>
                          <w:b/>
                          <w:bCs/>
                          <w:color w:val="FF0000"/>
                        </w:rPr>
                      </w:pPr>
                      <w:r w:rsidRPr="0032213F">
                        <w:rPr>
                          <w:rFonts w:ascii="Castellar" w:hAnsi="Castellar"/>
                          <w:b/>
                          <w:bCs/>
                          <w:color w:val="FF0000"/>
                        </w:rPr>
                        <w:t xml:space="preserve">Please say Thank you </w:t>
                      </w:r>
                    </w:p>
                    <w:p w14:paraId="7AC2F6B9" w14:textId="27FB5CAF" w:rsidR="00A86047" w:rsidRPr="0032213F" w:rsidRDefault="00A86047" w:rsidP="00A86047">
                      <w:pPr>
                        <w:jc w:val="left"/>
                        <w:rPr>
                          <w:rFonts w:ascii="Castellar" w:hAnsi="Castellar"/>
                          <w:b/>
                          <w:bCs/>
                          <w:color w:val="0070C0"/>
                        </w:rPr>
                      </w:pPr>
                      <w:r w:rsidRPr="0032213F">
                        <w:rPr>
                          <w:rFonts w:ascii="Castellar" w:hAnsi="Castellar"/>
                          <w:b/>
                          <w:bCs/>
                          <w:color w:val="0070C0"/>
                        </w:rPr>
                        <w:t>For preserving our freedoms</w:t>
                      </w:r>
                    </w:p>
                  </w:txbxContent>
                </v:textbox>
              </v:shape>
            </w:pict>
          </mc:Fallback>
        </mc:AlternateContent>
      </w:r>
    </w:p>
    <w:p w14:paraId="73F73CC2" w14:textId="53FFE871" w:rsidR="00F42A4C" w:rsidRDefault="00F42A4C" w:rsidP="00F3388C">
      <w:pPr>
        <w:jc w:val="left"/>
      </w:pPr>
    </w:p>
    <w:p w14:paraId="0DC26AC6" w14:textId="7686F855" w:rsidR="00F42A4C" w:rsidRDefault="00F42A4C" w:rsidP="00F3388C">
      <w:pPr>
        <w:jc w:val="left"/>
      </w:pPr>
    </w:p>
    <w:p w14:paraId="32F1BCE1" w14:textId="7EE7E212" w:rsidR="00F42A4C" w:rsidRDefault="00F42A4C" w:rsidP="00F3388C">
      <w:pPr>
        <w:jc w:val="left"/>
      </w:pPr>
    </w:p>
    <w:p w14:paraId="20D8C0AE" w14:textId="36649BAB" w:rsidR="00F42A4C" w:rsidRDefault="00F42A4C" w:rsidP="00F3388C">
      <w:pPr>
        <w:jc w:val="left"/>
      </w:pPr>
    </w:p>
    <w:p w14:paraId="4CB4BB66" w14:textId="4C860E72" w:rsidR="00F42A4C" w:rsidRDefault="00F42A4C" w:rsidP="00F3388C">
      <w:pPr>
        <w:jc w:val="left"/>
      </w:pPr>
    </w:p>
    <w:p w14:paraId="4DE515D0" w14:textId="780AC0D0" w:rsidR="00F42A4C" w:rsidRDefault="0032213F" w:rsidP="00F3388C">
      <w:pPr>
        <w:jc w:val="left"/>
      </w:pPr>
      <w:r>
        <w:t xml:space="preserve">     There will be no Veterans Day Ceremony at the State Capitol Campus this year due to Covid-19 precautions.  So when you are out doing your weekly shopping, if you see a veteran or an active duty, or national guard member please stop and thank them not only for their service but for protecting our Constitution and Freedoms.</w:t>
      </w:r>
    </w:p>
    <w:p w14:paraId="76E4AC62" w14:textId="2ECE6BCA" w:rsidR="00F42A4C" w:rsidRDefault="00CA1FD1" w:rsidP="00F3388C">
      <w:pPr>
        <w:jc w:val="left"/>
      </w:pPr>
      <w:r>
        <w:rPr>
          <w:noProof/>
        </w:rPr>
        <mc:AlternateContent>
          <mc:Choice Requires="wps">
            <w:drawing>
              <wp:anchor distT="0" distB="0" distL="114300" distR="114300" simplePos="0" relativeHeight="251661312" behindDoc="0" locked="0" layoutInCell="1" allowOverlap="1" wp14:anchorId="5D1A871F" wp14:editId="101D80B7">
                <wp:simplePos x="0" y="0"/>
                <wp:positionH relativeFrom="column">
                  <wp:posOffset>142875</wp:posOffset>
                </wp:positionH>
                <wp:positionV relativeFrom="paragraph">
                  <wp:posOffset>92710</wp:posOffset>
                </wp:positionV>
                <wp:extent cx="2419350" cy="628650"/>
                <wp:effectExtent l="0" t="38100" r="19050" b="19050"/>
                <wp:wrapNone/>
                <wp:docPr id="3" name="Scroll: Horizontal 3"/>
                <wp:cNvGraphicFramePr/>
                <a:graphic xmlns:a="http://schemas.openxmlformats.org/drawingml/2006/main">
                  <a:graphicData uri="http://schemas.microsoft.com/office/word/2010/wordprocessingShape">
                    <wps:wsp>
                      <wps:cNvSpPr/>
                      <wps:spPr>
                        <a:xfrm flipH="1">
                          <a:off x="0" y="0"/>
                          <a:ext cx="2419350" cy="628650"/>
                        </a:xfrm>
                        <a:prstGeom prst="horizontalScroll">
                          <a:avLst/>
                        </a:prstGeom>
                        <a:solidFill>
                          <a:srgbClr val="4472C4"/>
                        </a:solidFill>
                        <a:ln w="12700" cap="flat" cmpd="sng" algn="ctr">
                          <a:solidFill>
                            <a:srgbClr val="4472C4">
                              <a:shade val="50000"/>
                            </a:srgbClr>
                          </a:solidFill>
                          <a:prstDash val="solid"/>
                          <a:miter lim="800000"/>
                        </a:ln>
                        <a:effectLst/>
                      </wps:spPr>
                      <wps:txbx>
                        <w:txbxContent>
                          <w:p w14:paraId="39019527" w14:textId="17195308" w:rsidR="00CA1FD1" w:rsidRPr="00CA1FD1" w:rsidRDefault="00CA1FD1" w:rsidP="00CA1FD1">
                            <w:pPr>
                              <w:rPr>
                                <w:b/>
                                <w:bCs/>
                                <w:color w:val="F2F2F2" w:themeColor="background1" w:themeShade="F2"/>
                              </w:rPr>
                            </w:pPr>
                            <w:r w:rsidRPr="00CA1FD1">
                              <w:rPr>
                                <w:b/>
                                <w:bCs/>
                                <w:color w:val="F2F2F2" w:themeColor="background1" w:themeShade="F2"/>
                              </w:rPr>
                              <w:t>RENEW YOUR MEMBERSHIP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1A871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3" o:spid="_x0000_s1028" type="#_x0000_t98" style="position:absolute;margin-left:11.25pt;margin-top:7.3pt;width:190.5pt;height:4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" fillcolor="#4472c4" strokecolor="#2f528f" strokeweight="1pt">
                <v:stroke joinstyle="miter"/>
                <v:textbox>
                  <w:txbxContent>
                    <w:p w14:paraId="39019527" w14:textId="17195308" w:rsidR="00CA1FD1" w:rsidRPr="00CA1FD1" w:rsidRDefault="00CA1FD1" w:rsidP="00CA1FD1">
                      <w:pPr>
                        <w:rPr>
                          <w:b/>
                          <w:bCs/>
                          <w:color w:val="F2F2F2" w:themeColor="background1" w:themeShade="F2"/>
                        </w:rPr>
                      </w:pPr>
                      <w:r w:rsidRPr="00CA1FD1">
                        <w:rPr>
                          <w:b/>
                          <w:bCs/>
                          <w:color w:val="F2F2F2" w:themeColor="background1" w:themeShade="F2"/>
                        </w:rPr>
                        <w:t>RENEW YOUR MEMBERSHIP NOW</w:t>
                      </w:r>
                    </w:p>
                  </w:txbxContent>
                </v:textbox>
              </v:shape>
            </w:pict>
          </mc:Fallback>
        </mc:AlternateContent>
      </w:r>
    </w:p>
    <w:p w14:paraId="116AB329" w14:textId="2A73DBBD" w:rsidR="00F42A4C" w:rsidRDefault="00F42A4C" w:rsidP="00F3388C">
      <w:pPr>
        <w:jc w:val="left"/>
      </w:pPr>
    </w:p>
    <w:p w14:paraId="3F49D628" w14:textId="0EA9849E" w:rsidR="00F42A4C" w:rsidRDefault="00F42A4C" w:rsidP="00F3388C">
      <w:pPr>
        <w:jc w:val="left"/>
      </w:pPr>
    </w:p>
    <w:p w14:paraId="18514AD6" w14:textId="51893C8E" w:rsidR="00F42A4C" w:rsidRDefault="00F42A4C" w:rsidP="00F3388C">
      <w:pPr>
        <w:jc w:val="left"/>
      </w:pPr>
    </w:p>
    <w:p w14:paraId="739E2366" w14:textId="24FF7FDA" w:rsidR="00F42A4C" w:rsidRDefault="00CA1FD1" w:rsidP="00F3388C">
      <w:pPr>
        <w:jc w:val="left"/>
      </w:pPr>
      <w:r>
        <w:t xml:space="preserve">    Membership renewal notices were mailed out from Indianapolis in September.  Unit dues are</w:t>
      </w:r>
    </w:p>
    <w:p w14:paraId="78D8A1AA" w14:textId="60AB5095" w:rsidR="00CA1FD1" w:rsidRDefault="00CA1FD1" w:rsidP="00F3388C">
      <w:pPr>
        <w:jc w:val="left"/>
      </w:pPr>
      <w:r>
        <w:t>$40.00 for 18yrs and up, birth to 18y dues are $10.00.</w:t>
      </w:r>
      <w:r w:rsidR="0052526B">
        <w:t xml:space="preserve">  At the time of Initiation, a one-time $6.00 fee may be charged for your Name tag if you wish to have the Unit secretary order it for you.  The name tag usually arrives in 4 to 6 weeks.  The sizes vary so you will be shown several styles and asked to select your preference.</w:t>
      </w:r>
    </w:p>
    <w:p w14:paraId="273F4E3B" w14:textId="592376D4" w:rsidR="0052526B" w:rsidRDefault="0052526B" w:rsidP="00F3388C">
      <w:pPr>
        <w:jc w:val="left"/>
      </w:pPr>
      <w:r>
        <w:t xml:space="preserve">     </w:t>
      </w:r>
      <w:r w:rsidRPr="002C113B">
        <w:rPr>
          <w:b/>
          <w:bCs/>
        </w:rPr>
        <w:t>31 December</w:t>
      </w:r>
      <w:r>
        <w:t xml:space="preserve"> is the deadline to renew, if that date is missed you will lose the number of continuous years you have on the books.  To gain those years you will have to pay the National per capita only for the time missed.  Currently that is </w:t>
      </w:r>
      <w:r>
        <w:lastRenderedPageBreak/>
        <w:t xml:space="preserve">twelve dollars ($12.00) only.  Please </w:t>
      </w:r>
      <w:r w:rsidR="002C113B">
        <w:t>do not</w:t>
      </w:r>
      <w:r>
        <w:t xml:space="preserve"> delay, dues are to be mailed </w:t>
      </w:r>
      <w:r w:rsidR="002C113B">
        <w:t>to</w:t>
      </w:r>
      <w:r>
        <w:t xml:space="preserve"> P.O. Box 1247 Olympia, WA 98507-1247.  As soon as I receive your payment</w:t>
      </w:r>
      <w:r w:rsidR="002C113B">
        <w:t>,</w:t>
      </w:r>
      <w:r>
        <w:t xml:space="preserve"> I mail you your card</w:t>
      </w:r>
      <w:r w:rsidR="002C113B">
        <w:t xml:space="preserve"> to you</w:t>
      </w:r>
      <w:r>
        <w:t xml:space="preserve">. </w:t>
      </w:r>
    </w:p>
    <w:p w14:paraId="51934D76" w14:textId="1B0F9BC9" w:rsidR="00CA1FD1" w:rsidRDefault="00CA1FD1" w:rsidP="005946E0">
      <w:pPr>
        <w:jc w:val="left"/>
        <w:rPr>
          <w:color w:val="0070C0"/>
          <w:sz w:val="18"/>
          <w:szCs w:val="18"/>
          <w:u w:val="single"/>
        </w:rPr>
      </w:pPr>
    </w:p>
    <w:p w14:paraId="52316549" w14:textId="77777777" w:rsidR="00CA1FD1" w:rsidRPr="002C113B" w:rsidRDefault="00CA1FD1" w:rsidP="00CA1FD1">
      <w:pPr>
        <w:rPr>
          <w:b/>
          <w:bCs/>
          <w:color w:val="538135" w:themeColor="accent6" w:themeShade="BF"/>
        </w:rPr>
      </w:pPr>
      <w:r w:rsidRPr="002C113B">
        <w:rPr>
          <w:b/>
          <w:bCs/>
          <w:color w:val="538135" w:themeColor="accent6" w:themeShade="BF"/>
        </w:rPr>
        <w:t>FUNDRAISER FOR EVERGREEN</w:t>
      </w:r>
    </w:p>
    <w:p w14:paraId="554B1325" w14:textId="49D51290" w:rsidR="00CA1FD1" w:rsidRPr="002C113B" w:rsidRDefault="00CA1FD1" w:rsidP="002C113B">
      <w:pPr>
        <w:rPr>
          <w:b/>
          <w:bCs/>
          <w:color w:val="538135" w:themeColor="accent6" w:themeShade="BF"/>
        </w:rPr>
      </w:pPr>
      <w:r w:rsidRPr="002C113B">
        <w:rPr>
          <w:b/>
          <w:bCs/>
          <w:color w:val="538135" w:themeColor="accent6" w:themeShade="BF"/>
        </w:rPr>
        <w:t>GIRLS STATE PROGRAM</w:t>
      </w:r>
    </w:p>
    <w:p w14:paraId="3C2A5FC3" w14:textId="77777777" w:rsidR="00CA1FD1" w:rsidRDefault="00CA1FD1" w:rsidP="00CA1FD1">
      <w:pPr>
        <w:jc w:val="left"/>
      </w:pPr>
      <w:r>
        <w:t xml:space="preserve">    The members of the unit have for the past several years collected old, yet items in good to excellent condition to donate to Value Village as a fundraiser for the ever-increasing Tuition for Evergreen Girls State.</w:t>
      </w:r>
    </w:p>
    <w:p w14:paraId="40A89634" w14:textId="77777777" w:rsidR="00CA1FD1" w:rsidRDefault="00CA1FD1" w:rsidP="00CA1FD1">
      <w:pPr>
        <w:jc w:val="left"/>
      </w:pPr>
      <w:r>
        <w:t xml:space="preserve">    Due to the Covid-19 pandemic there was no Session for Girls State this year.  We discussed in a work session about trying to send the 2 girls from Olympia High School that were interviewed in February as well as the Juniors that will be interviewed this coming February.  Several things will depend on what the guidance from National and Department recommend for Units to do about the Junior and Senior Classes.  Also, that is depending on the course the virus takes this fall and winter.</w:t>
      </w:r>
    </w:p>
    <w:p w14:paraId="3252361F" w14:textId="0E3600FF" w:rsidR="00CA1FD1" w:rsidRPr="002C113B" w:rsidRDefault="00CA1FD1" w:rsidP="005946E0">
      <w:pPr>
        <w:jc w:val="left"/>
      </w:pPr>
      <w:r>
        <w:t xml:space="preserve">    Regardless we have already been collecting clothing, linens, blankets, small kitchen items (salt &amp; pepper) Spice containers, spatula’s, peelers, hand juicers, dish sets, flatware, coffee makers, casserole containers, and knickknacks, Keepsake figurines.  </w:t>
      </w:r>
    </w:p>
    <w:p w14:paraId="0471857F" w14:textId="77777777" w:rsidR="00CA1FD1" w:rsidRDefault="00CA1FD1" w:rsidP="005946E0">
      <w:pPr>
        <w:jc w:val="left"/>
        <w:rPr>
          <w:color w:val="0070C0"/>
          <w:sz w:val="18"/>
          <w:szCs w:val="18"/>
          <w:u w:val="single"/>
        </w:rPr>
      </w:pPr>
    </w:p>
    <w:p w14:paraId="3C0BC8F5" w14:textId="5DFFD2AA" w:rsidR="00CA1FD1" w:rsidRDefault="00CA1FD1" w:rsidP="005946E0">
      <w:pPr>
        <w:jc w:val="left"/>
        <w:rPr>
          <w:color w:val="0070C0"/>
          <w:sz w:val="18"/>
          <w:szCs w:val="18"/>
          <w:u w:val="single"/>
        </w:rPr>
      </w:pPr>
      <w:r>
        <w:rPr>
          <w:noProof/>
        </w:rPr>
        <w:drawing>
          <wp:inline distT="0" distB="0" distL="0" distR="0" wp14:anchorId="1869F361" wp14:editId="33AA9313">
            <wp:extent cx="718170" cy="8763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737051" cy="899339"/>
                    </a:xfrm>
                    <a:prstGeom prst="rect">
                      <a:avLst/>
                    </a:prstGeom>
                  </pic:spPr>
                </pic:pic>
              </a:graphicData>
            </a:graphic>
          </wp:inline>
        </w:drawing>
      </w:r>
      <w:r>
        <w:rPr>
          <w:noProof/>
        </w:rPr>
        <w:drawing>
          <wp:inline distT="0" distB="0" distL="0" distR="0" wp14:anchorId="460FA7C4" wp14:editId="61A3F08E">
            <wp:extent cx="901616" cy="676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929476" cy="697172"/>
                    </a:xfrm>
                    <a:prstGeom prst="rect">
                      <a:avLst/>
                    </a:prstGeom>
                  </pic:spPr>
                </pic:pic>
              </a:graphicData>
            </a:graphic>
          </wp:inline>
        </w:drawing>
      </w:r>
      <w:r>
        <w:rPr>
          <w:color w:val="0070C0"/>
          <w:sz w:val="18"/>
          <w:szCs w:val="18"/>
          <w:u w:val="single"/>
        </w:rPr>
        <w:t xml:space="preserve">  </w:t>
      </w:r>
      <w:r>
        <w:rPr>
          <w:noProof/>
        </w:rPr>
        <w:drawing>
          <wp:inline distT="0" distB="0" distL="0" distR="0" wp14:anchorId="327E10C7" wp14:editId="2956674E">
            <wp:extent cx="542925" cy="814464"/>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52448" cy="828750"/>
                    </a:xfrm>
                    <a:prstGeom prst="rect">
                      <a:avLst/>
                    </a:prstGeom>
                  </pic:spPr>
                </pic:pic>
              </a:graphicData>
            </a:graphic>
          </wp:inline>
        </w:drawing>
      </w:r>
    </w:p>
    <w:p w14:paraId="3A41B19A" w14:textId="134F1F57" w:rsidR="00CA1FD1" w:rsidRDefault="00CA1FD1" w:rsidP="005946E0">
      <w:pPr>
        <w:jc w:val="left"/>
        <w:rPr>
          <w:color w:val="0070C0"/>
          <w:sz w:val="18"/>
          <w:szCs w:val="18"/>
          <w:u w:val="single"/>
        </w:rPr>
      </w:pPr>
      <w:r>
        <w:rPr>
          <w:noProof/>
        </w:rPr>
        <w:drawing>
          <wp:inline distT="0" distB="0" distL="0" distR="0" wp14:anchorId="757CFFAA" wp14:editId="5769256D">
            <wp:extent cx="1144405"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173322" cy="742192"/>
                    </a:xfrm>
                    <a:prstGeom prst="rect">
                      <a:avLst/>
                    </a:prstGeom>
                  </pic:spPr>
                </pic:pic>
              </a:graphicData>
            </a:graphic>
          </wp:inline>
        </w:drawing>
      </w:r>
      <w:r>
        <w:rPr>
          <w:noProof/>
        </w:rPr>
        <w:drawing>
          <wp:inline distT="0" distB="0" distL="0" distR="0" wp14:anchorId="6D175146" wp14:editId="3295D55A">
            <wp:extent cx="809625" cy="75290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849369" cy="789868"/>
                    </a:xfrm>
                    <a:prstGeom prst="rect">
                      <a:avLst/>
                    </a:prstGeom>
                  </pic:spPr>
                </pic:pic>
              </a:graphicData>
            </a:graphic>
          </wp:inline>
        </w:drawing>
      </w:r>
      <w:r>
        <w:rPr>
          <w:noProof/>
        </w:rPr>
        <w:drawing>
          <wp:inline distT="0" distB="0" distL="0" distR="0" wp14:anchorId="309EC2A6" wp14:editId="559E248F">
            <wp:extent cx="685800" cy="9144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691054" cy="921469"/>
                    </a:xfrm>
                    <a:prstGeom prst="rect">
                      <a:avLst/>
                    </a:prstGeom>
                  </pic:spPr>
                </pic:pic>
              </a:graphicData>
            </a:graphic>
          </wp:inline>
        </w:drawing>
      </w:r>
    </w:p>
    <w:p w14:paraId="5D71FD15" w14:textId="77777777" w:rsidR="00A80958" w:rsidRDefault="00A80958" w:rsidP="005946E0">
      <w:pPr>
        <w:jc w:val="left"/>
        <w:rPr>
          <w:color w:val="0070C0"/>
          <w:sz w:val="18"/>
          <w:szCs w:val="18"/>
          <w:u w:val="single"/>
        </w:rPr>
      </w:pPr>
    </w:p>
    <w:p w14:paraId="59E8C727" w14:textId="64253C73" w:rsidR="00CA1FD1" w:rsidRDefault="00CA1FD1" w:rsidP="005946E0">
      <w:pPr>
        <w:jc w:val="left"/>
        <w:rPr>
          <w:color w:val="FF0000"/>
          <w:sz w:val="20"/>
          <w:szCs w:val="20"/>
          <w:u w:val="single"/>
        </w:rPr>
      </w:pPr>
      <w:r w:rsidRPr="00CA1FD1">
        <w:rPr>
          <w:color w:val="FF0000"/>
          <w:sz w:val="20"/>
          <w:szCs w:val="20"/>
          <w:u w:val="single"/>
        </w:rPr>
        <w:t>ALL ITEMS MUST BE IN CLEAN AND SERVICEABLE CONDITION</w:t>
      </w:r>
    </w:p>
    <w:p w14:paraId="038CE18C" w14:textId="7E10D242" w:rsidR="00212432" w:rsidRDefault="00212432" w:rsidP="005946E0">
      <w:pPr>
        <w:jc w:val="left"/>
        <w:rPr>
          <w:color w:val="FF0000"/>
          <w:sz w:val="20"/>
          <w:szCs w:val="20"/>
          <w:u w:val="single"/>
        </w:rPr>
      </w:pPr>
    </w:p>
    <w:p w14:paraId="665F3119" w14:textId="0538D099" w:rsidR="00212432" w:rsidRPr="00212432" w:rsidRDefault="00212432" w:rsidP="005946E0">
      <w:pPr>
        <w:jc w:val="left"/>
        <w:rPr>
          <w:b/>
          <w:bCs/>
        </w:rPr>
      </w:pPr>
      <w:r w:rsidRPr="00212432">
        <w:rPr>
          <w:b/>
          <w:bCs/>
        </w:rPr>
        <w:t xml:space="preserve">Reprieve </w:t>
      </w:r>
      <w:r>
        <w:rPr>
          <w:b/>
          <w:bCs/>
        </w:rPr>
        <w:t>for some:</w:t>
      </w:r>
    </w:p>
    <w:p w14:paraId="3D2B5808" w14:textId="0C7A30A5" w:rsidR="00212432" w:rsidRDefault="00212432" w:rsidP="005946E0">
      <w:pPr>
        <w:jc w:val="left"/>
      </w:pPr>
      <w:r>
        <w:t xml:space="preserve">     </w:t>
      </w:r>
      <w:r w:rsidRPr="00212432">
        <w:t>T</w:t>
      </w:r>
      <w:r>
        <w:t xml:space="preserve">here is some good news for all those girls who were not able to attend the 2020 Girls State Session due to Covid-19.  The Girls State Committee has decided to follow the lead of National and allow young ladies of the senior class to attend this next session, along with the juniors.  However, they will not be permitted to attend girls Nation. </w:t>
      </w:r>
    </w:p>
    <w:p w14:paraId="6BA3C684" w14:textId="0E759883" w:rsidR="006D0973" w:rsidRDefault="00212432" w:rsidP="005946E0">
      <w:pPr>
        <w:jc w:val="left"/>
      </w:pPr>
      <w:r>
        <w:t xml:space="preserve">     </w:t>
      </w:r>
      <w:r w:rsidR="006D0973">
        <w:t xml:space="preserve">The students will have to resubmit application to be considered for a position.  There is still much that is unknown about the 2021 session, but as soon as I get information, I will pass it on.  </w:t>
      </w:r>
    </w:p>
    <w:p w14:paraId="316A93C8" w14:textId="2604C877" w:rsidR="00CA1FD1" w:rsidRDefault="006D0973" w:rsidP="00CA1FD1">
      <w:pPr>
        <w:jc w:val="left"/>
      </w:pPr>
      <w:r>
        <w:t xml:space="preserve">  </w:t>
      </w:r>
      <w:r w:rsidR="00212432">
        <w:t xml:space="preserve">    </w:t>
      </w:r>
      <w:r>
        <w:t>PLEASE keep your nieces, granddaughters, family friends children, neighbors and any Junior in high school let them know about this terrific program, we need level headed younger folks to learn more about the workings of our government so they can become tomorrow</w:t>
      </w:r>
      <w:r w:rsidR="00884C77">
        <w:t>’</w:t>
      </w:r>
      <w:r>
        <w:t>s leaders.</w:t>
      </w:r>
    </w:p>
    <w:p w14:paraId="432267D0" w14:textId="77777777" w:rsidR="00884C77" w:rsidRPr="00884C77" w:rsidRDefault="00884C77" w:rsidP="00CA1FD1">
      <w:pPr>
        <w:jc w:val="left"/>
      </w:pPr>
    </w:p>
    <w:p w14:paraId="78E13EEA" w14:textId="5923876F" w:rsidR="00CA1FD1" w:rsidRPr="00884C77" w:rsidRDefault="00884C77" w:rsidP="00CA1FD1">
      <w:pPr>
        <w:jc w:val="left"/>
        <w:rPr>
          <w:sz w:val="28"/>
          <w:szCs w:val="28"/>
          <w:u w:val="single"/>
        </w:rPr>
      </w:pPr>
      <w:r w:rsidRPr="00884C77">
        <w:rPr>
          <w:sz w:val="28"/>
          <w:szCs w:val="28"/>
          <w:u w:val="single"/>
        </w:rPr>
        <w:t>Chairmanship filled</w:t>
      </w:r>
    </w:p>
    <w:p w14:paraId="4FA02D8B" w14:textId="0AF31727" w:rsidR="00884C77" w:rsidRDefault="002C113B" w:rsidP="00CA1FD1">
      <w:pPr>
        <w:jc w:val="left"/>
        <w:rPr>
          <w:rFonts w:cstheme="minorHAnsi"/>
        </w:rPr>
      </w:pPr>
      <w:r w:rsidRPr="002C113B">
        <w:rPr>
          <w:rFonts w:ascii="Lucida Calligraphy" w:hAnsi="Lucida Calligraphy"/>
          <w:color w:val="0070C0"/>
          <w:sz w:val="22"/>
          <w:szCs w:val="22"/>
        </w:rPr>
        <w:t>Thank you</w:t>
      </w:r>
      <w:r w:rsidR="00A80958">
        <w:rPr>
          <w:rFonts w:ascii="Lucida Calligraphy" w:hAnsi="Lucida Calligraphy"/>
          <w:color w:val="0070C0"/>
          <w:sz w:val="22"/>
          <w:szCs w:val="22"/>
        </w:rPr>
        <w:t>!</w:t>
      </w:r>
      <w:r w:rsidRPr="002C113B">
        <w:rPr>
          <w:rFonts w:ascii="Lucida Calligraphy" w:hAnsi="Lucida Calligraphy"/>
          <w:color w:val="0070C0"/>
          <w:sz w:val="22"/>
          <w:szCs w:val="22"/>
        </w:rPr>
        <w:t xml:space="preserve"> </w:t>
      </w:r>
      <w:r w:rsidR="00C93FEF" w:rsidRPr="002C113B">
        <w:rPr>
          <w:rFonts w:ascii="Lucida Calligraphy" w:hAnsi="Lucida Calligraphy"/>
          <w:color w:val="0070C0"/>
          <w:sz w:val="22"/>
          <w:szCs w:val="22"/>
        </w:rPr>
        <w:t>Reina</w:t>
      </w:r>
      <w:r w:rsidR="00C93FEF">
        <w:rPr>
          <w:rFonts w:ascii="Lucida Calligraphy" w:hAnsi="Lucida Calligraphy"/>
          <w:color w:val="0070C0"/>
          <w:sz w:val="22"/>
          <w:szCs w:val="22"/>
        </w:rPr>
        <w:t xml:space="preserve"> Allen,</w:t>
      </w:r>
      <w:r>
        <w:rPr>
          <w:rFonts w:ascii="Lucida Calligraphy" w:hAnsi="Lucida Calligraphy"/>
          <w:color w:val="0070C0"/>
          <w:sz w:val="22"/>
          <w:szCs w:val="22"/>
        </w:rPr>
        <w:t xml:space="preserve"> </w:t>
      </w:r>
      <w:r w:rsidRPr="00212432">
        <w:rPr>
          <w:rFonts w:cstheme="minorHAnsi"/>
        </w:rPr>
        <w:t>I think it is wonderful that you are willing to assist by becoming the District Auxiliary Emergency</w:t>
      </w:r>
      <w:r w:rsidR="00C93FEF">
        <w:rPr>
          <w:rFonts w:cstheme="minorHAnsi"/>
        </w:rPr>
        <w:t xml:space="preserve"> Fund</w:t>
      </w:r>
      <w:r w:rsidRPr="00212432">
        <w:rPr>
          <w:rFonts w:cstheme="minorHAnsi"/>
        </w:rPr>
        <w:t xml:space="preserve"> Chairperson.</w:t>
      </w:r>
      <w:r w:rsidR="00212432" w:rsidRPr="00212432">
        <w:rPr>
          <w:rFonts w:cstheme="minorHAnsi"/>
        </w:rPr>
        <w:t xml:space="preserve">  </w:t>
      </w:r>
      <w:r w:rsidR="00212432">
        <w:rPr>
          <w:rFonts w:cstheme="minorHAnsi"/>
        </w:rPr>
        <w:t>We have only had one member apply for assistance in the last 10 years and 3 before that so the wor</w:t>
      </w:r>
      <w:r w:rsidR="006D0973">
        <w:rPr>
          <w:rFonts w:cstheme="minorHAnsi"/>
        </w:rPr>
        <w:t>k</w:t>
      </w:r>
      <w:r w:rsidR="00212432">
        <w:rPr>
          <w:rFonts w:cstheme="minorHAnsi"/>
        </w:rPr>
        <w:t>load will be manageable.</w:t>
      </w:r>
    </w:p>
    <w:p w14:paraId="5065518F" w14:textId="77777777" w:rsidR="00884C77" w:rsidRDefault="00884C77" w:rsidP="00CA1FD1">
      <w:pPr>
        <w:jc w:val="left"/>
        <w:rPr>
          <w:rFonts w:cstheme="minorHAnsi"/>
        </w:rPr>
      </w:pPr>
    </w:p>
    <w:p w14:paraId="48C54F2B" w14:textId="3F303924" w:rsidR="00884C77" w:rsidRPr="00884C77" w:rsidRDefault="00884C77" w:rsidP="00CA1FD1">
      <w:pPr>
        <w:jc w:val="left"/>
        <w:rPr>
          <w:rFonts w:cstheme="minorHAnsi"/>
          <w:sz w:val="28"/>
          <w:szCs w:val="28"/>
          <w:u w:val="single"/>
        </w:rPr>
      </w:pPr>
      <w:r w:rsidRPr="00884C77">
        <w:rPr>
          <w:rFonts w:cstheme="minorHAnsi"/>
          <w:sz w:val="28"/>
          <w:szCs w:val="28"/>
          <w:u w:val="single"/>
        </w:rPr>
        <w:t>Hello, we are calling to check on you!</w:t>
      </w:r>
    </w:p>
    <w:p w14:paraId="1010290E" w14:textId="310CD851" w:rsidR="00884C77" w:rsidRDefault="00884C77" w:rsidP="00CA1FD1">
      <w:pPr>
        <w:jc w:val="left"/>
        <w:rPr>
          <w:rFonts w:cstheme="minorHAnsi"/>
        </w:rPr>
      </w:pPr>
      <w:r>
        <w:rPr>
          <w:rFonts w:cstheme="minorHAnsi"/>
        </w:rPr>
        <w:t xml:space="preserve">    National officers and Department Headquarters are, asking for Unit members to contact one another to make sure that everyone is doing well in the unprecedented time.  I have mode contact with a few.  Thank the Good Lord they are healthy physically and emotionally. </w:t>
      </w:r>
    </w:p>
    <w:p w14:paraId="263D4868" w14:textId="208B3ECC" w:rsidR="00884C77" w:rsidRPr="00EB4982" w:rsidRDefault="00884C77" w:rsidP="00CA1FD1">
      <w:pPr>
        <w:jc w:val="left"/>
        <w:rPr>
          <w:rFonts w:cstheme="minorHAnsi"/>
          <w:sz w:val="18"/>
          <w:szCs w:val="18"/>
        </w:rPr>
      </w:pPr>
    </w:p>
    <w:p w14:paraId="18F4C91D" w14:textId="56FFAF67" w:rsidR="00884C77" w:rsidRDefault="00884C77" w:rsidP="00CA1FD1">
      <w:pPr>
        <w:jc w:val="left"/>
        <w:rPr>
          <w:rFonts w:cstheme="minorHAnsi"/>
        </w:rPr>
      </w:pPr>
      <w:r w:rsidRPr="00370861">
        <w:rPr>
          <w:rFonts w:ascii="Times New Roman" w:hAnsi="Times New Roman" w:cs="Times New Roman"/>
          <w:b/>
          <w:bCs/>
          <w:i/>
          <w:iCs/>
        </w:rPr>
        <w:t xml:space="preserve">Are you struggling with ideas of what to cook for </w:t>
      </w:r>
      <w:r w:rsidR="00370861" w:rsidRPr="00370861">
        <w:rPr>
          <w:rFonts w:ascii="Times New Roman" w:hAnsi="Times New Roman" w:cs="Times New Roman"/>
          <w:b/>
          <w:bCs/>
          <w:i/>
          <w:iCs/>
        </w:rPr>
        <w:t xml:space="preserve">Sunday </w:t>
      </w:r>
      <w:r w:rsidRPr="00370861">
        <w:rPr>
          <w:rFonts w:ascii="Times New Roman" w:hAnsi="Times New Roman" w:cs="Times New Roman"/>
          <w:b/>
          <w:bCs/>
          <w:i/>
          <w:iCs/>
        </w:rPr>
        <w:t>supper</w:t>
      </w:r>
      <w:r w:rsidRPr="00370861">
        <w:rPr>
          <w:rFonts w:ascii="Times New Roman" w:hAnsi="Times New Roman" w:cs="Times New Roman"/>
          <w:i/>
          <w:iCs/>
        </w:rPr>
        <w:t>?</w:t>
      </w:r>
      <w:r>
        <w:rPr>
          <w:rFonts w:cstheme="minorHAnsi"/>
        </w:rPr>
        <w:t xml:space="preserve">  How about Herb-Stuffed Pork Loin</w:t>
      </w:r>
    </w:p>
    <w:p w14:paraId="58F413AC" w14:textId="77777777" w:rsidR="00EB4982" w:rsidRDefault="00884C77" w:rsidP="00CA1FD1">
      <w:pPr>
        <w:jc w:val="left"/>
        <w:rPr>
          <w:rFonts w:cstheme="minorHAnsi"/>
        </w:rPr>
      </w:pPr>
      <w:r>
        <w:rPr>
          <w:rFonts w:cstheme="minorHAnsi"/>
        </w:rPr>
        <w:t>Ingredients</w:t>
      </w:r>
      <w:r w:rsidR="00EB4982">
        <w:rPr>
          <w:rFonts w:cstheme="minorHAnsi"/>
        </w:rPr>
        <w:t>:</w:t>
      </w:r>
    </w:p>
    <w:p w14:paraId="023731F5" w14:textId="4AE23FBA" w:rsidR="00884C77" w:rsidRDefault="00884C77" w:rsidP="00CA1FD1">
      <w:pPr>
        <w:jc w:val="left"/>
        <w:rPr>
          <w:rFonts w:cstheme="minorHAnsi"/>
        </w:rPr>
      </w:pPr>
      <w:r>
        <w:rPr>
          <w:rFonts w:cstheme="minorHAnsi"/>
        </w:rPr>
        <w:t>1</w:t>
      </w:r>
      <w:r w:rsidR="00EB4982">
        <w:rPr>
          <w:rFonts w:cstheme="minorHAnsi"/>
        </w:rPr>
        <w:t xml:space="preserve"> -</w:t>
      </w:r>
      <w:r>
        <w:rPr>
          <w:rFonts w:cstheme="minorHAnsi"/>
        </w:rPr>
        <w:t xml:space="preserve"> 3.5lb boneless center-cut pork loin</w:t>
      </w:r>
      <w:r w:rsidR="00EB4982">
        <w:rPr>
          <w:rFonts w:cstheme="minorHAnsi"/>
        </w:rPr>
        <w:t xml:space="preserve"> roast</w:t>
      </w:r>
    </w:p>
    <w:p w14:paraId="64B399EF" w14:textId="24527AEF" w:rsidR="00EB4982" w:rsidRDefault="00EB4982" w:rsidP="00CA1FD1">
      <w:pPr>
        <w:jc w:val="left"/>
        <w:rPr>
          <w:rFonts w:cstheme="minorHAnsi"/>
        </w:rPr>
      </w:pPr>
      <w:r>
        <w:rPr>
          <w:rFonts w:cstheme="minorHAnsi"/>
        </w:rPr>
        <w:lastRenderedPageBreak/>
        <w:t>2 Tbsp light brown sugar</w:t>
      </w:r>
    </w:p>
    <w:p w14:paraId="685362DE" w14:textId="107473F1" w:rsidR="00EB4982" w:rsidRDefault="00EB4982" w:rsidP="00CA1FD1">
      <w:pPr>
        <w:jc w:val="left"/>
        <w:rPr>
          <w:rFonts w:cstheme="minorHAnsi"/>
        </w:rPr>
      </w:pPr>
      <w:r>
        <w:rPr>
          <w:rFonts w:cstheme="minorHAnsi"/>
        </w:rPr>
        <w:t>Kosher Salt</w:t>
      </w:r>
    </w:p>
    <w:p w14:paraId="5E90A6F0" w14:textId="2353109E" w:rsidR="00EB4982" w:rsidRDefault="00EB4982" w:rsidP="00CA1FD1">
      <w:pPr>
        <w:jc w:val="left"/>
        <w:rPr>
          <w:rFonts w:cstheme="minorHAnsi"/>
        </w:rPr>
      </w:pPr>
      <w:r>
        <w:rPr>
          <w:rFonts w:cstheme="minorHAnsi"/>
        </w:rPr>
        <w:t>6 Tbsp goo quality olive oil</w:t>
      </w:r>
    </w:p>
    <w:p w14:paraId="44B1530B" w14:textId="5D593FE3" w:rsidR="00EB4982" w:rsidRDefault="00EB4982" w:rsidP="00CA1FD1">
      <w:pPr>
        <w:jc w:val="left"/>
        <w:rPr>
          <w:rFonts w:cstheme="minorHAnsi"/>
        </w:rPr>
      </w:pPr>
      <w:r>
        <w:rPr>
          <w:rFonts w:cstheme="minorHAnsi"/>
        </w:rPr>
        <w:t>8 cloves garlic (3 sliced, 5 left whole)</w:t>
      </w:r>
    </w:p>
    <w:p w14:paraId="43F4C6D9" w14:textId="686D2739" w:rsidR="00EB4982" w:rsidRDefault="00EB4982" w:rsidP="00CA1FD1">
      <w:pPr>
        <w:jc w:val="left"/>
        <w:rPr>
          <w:rFonts w:cstheme="minorHAnsi"/>
        </w:rPr>
      </w:pPr>
      <w:r>
        <w:rPr>
          <w:rFonts w:cstheme="minorHAnsi"/>
        </w:rPr>
        <w:t>1 cup parmesan cheese grated</w:t>
      </w:r>
    </w:p>
    <w:p w14:paraId="0A7964D1" w14:textId="587700F9" w:rsidR="00EB4982" w:rsidRDefault="00EB4982" w:rsidP="00CA1FD1">
      <w:pPr>
        <w:jc w:val="left"/>
        <w:rPr>
          <w:rFonts w:cstheme="minorHAnsi"/>
        </w:rPr>
      </w:pPr>
      <w:r>
        <w:rPr>
          <w:rFonts w:cstheme="minorHAnsi"/>
        </w:rPr>
        <w:t>¾ cup fresh flat-leaf parsley, chopped</w:t>
      </w:r>
    </w:p>
    <w:p w14:paraId="442C7D41" w14:textId="62FB8FF5" w:rsidR="00884C77" w:rsidRDefault="00EB4982" w:rsidP="00CA1FD1">
      <w:pPr>
        <w:jc w:val="left"/>
        <w:rPr>
          <w:rFonts w:cstheme="minorHAnsi"/>
        </w:rPr>
      </w:pPr>
      <w:r>
        <w:rPr>
          <w:rFonts w:cstheme="minorHAnsi"/>
        </w:rPr>
        <w:t>½ cup fresh basil chopped</w:t>
      </w:r>
    </w:p>
    <w:p w14:paraId="67CE8F3B" w14:textId="5C2528F0" w:rsidR="00EB4982" w:rsidRDefault="00EB4982" w:rsidP="00CA1FD1">
      <w:pPr>
        <w:jc w:val="left"/>
        <w:rPr>
          <w:rFonts w:cstheme="minorHAnsi"/>
        </w:rPr>
      </w:pPr>
      <w:r>
        <w:rPr>
          <w:rFonts w:cstheme="minorHAnsi"/>
        </w:rPr>
        <w:t>¼ cup capers</w:t>
      </w:r>
    </w:p>
    <w:p w14:paraId="18A0749A" w14:textId="70962253" w:rsidR="00EB4982" w:rsidRDefault="00EB4982" w:rsidP="00CA1FD1">
      <w:pPr>
        <w:jc w:val="left"/>
        <w:rPr>
          <w:rFonts w:cstheme="minorHAnsi"/>
        </w:rPr>
      </w:pPr>
      <w:r>
        <w:rPr>
          <w:rFonts w:cstheme="minorHAnsi"/>
        </w:rPr>
        <w:t>3 anchovy fillets, minced</w:t>
      </w:r>
    </w:p>
    <w:p w14:paraId="778668FD" w14:textId="4AAFC27D" w:rsidR="00EB4982" w:rsidRDefault="00EB4982" w:rsidP="00CA1FD1">
      <w:pPr>
        <w:jc w:val="left"/>
        <w:rPr>
          <w:rFonts w:cstheme="minorHAnsi"/>
        </w:rPr>
      </w:pPr>
      <w:r>
        <w:rPr>
          <w:rFonts w:cstheme="minorHAnsi"/>
        </w:rPr>
        <w:t>1 tsp Lemon zest</w:t>
      </w:r>
    </w:p>
    <w:p w14:paraId="53C50475" w14:textId="72FBC0CC" w:rsidR="00EB4982" w:rsidRDefault="00EB4982" w:rsidP="00CA1FD1">
      <w:pPr>
        <w:jc w:val="left"/>
        <w:rPr>
          <w:rFonts w:cstheme="minorHAnsi"/>
        </w:rPr>
      </w:pPr>
      <w:r>
        <w:rPr>
          <w:rFonts w:cstheme="minorHAnsi"/>
        </w:rPr>
        <w:t>Freshly ground black pepper</w:t>
      </w:r>
    </w:p>
    <w:p w14:paraId="711C31FB" w14:textId="1F1DED34" w:rsidR="00884C77" w:rsidRDefault="00EB4982" w:rsidP="00CA1FD1">
      <w:pPr>
        <w:jc w:val="left"/>
        <w:rPr>
          <w:rFonts w:cstheme="minorHAnsi"/>
        </w:rPr>
      </w:pPr>
      <w:r>
        <w:rPr>
          <w:rFonts w:cstheme="minorHAnsi"/>
        </w:rPr>
        <w:t>2 shallots peeled and halved</w:t>
      </w:r>
    </w:p>
    <w:p w14:paraId="5A21A7B3" w14:textId="48B3CA54" w:rsidR="00EB4982" w:rsidRDefault="00EB4982" w:rsidP="00CA1FD1">
      <w:pPr>
        <w:jc w:val="left"/>
        <w:rPr>
          <w:rFonts w:cstheme="minorHAnsi"/>
        </w:rPr>
      </w:pPr>
      <w:r>
        <w:rPr>
          <w:rFonts w:cstheme="minorHAnsi"/>
        </w:rPr>
        <w:t>2 sprigs fresh rosemary</w:t>
      </w:r>
    </w:p>
    <w:p w14:paraId="3465C6AB" w14:textId="3A2516AD" w:rsidR="00EB4982" w:rsidRDefault="00EB4982" w:rsidP="00CA1FD1">
      <w:pPr>
        <w:jc w:val="left"/>
        <w:rPr>
          <w:rFonts w:cstheme="minorHAnsi"/>
        </w:rPr>
      </w:pPr>
      <w:r>
        <w:rPr>
          <w:rFonts w:cstheme="minorHAnsi"/>
        </w:rPr>
        <w:t>1 ½ Tbsp all</w:t>
      </w:r>
      <w:r w:rsidR="004A7CDC">
        <w:rPr>
          <w:rFonts w:cstheme="minorHAnsi"/>
        </w:rPr>
        <w:t>-</w:t>
      </w:r>
      <w:r>
        <w:rPr>
          <w:rFonts w:cstheme="minorHAnsi"/>
        </w:rPr>
        <w:t>purpose flour</w:t>
      </w:r>
    </w:p>
    <w:p w14:paraId="08AEF961" w14:textId="36DE7EC5" w:rsidR="00EB4982" w:rsidRDefault="00EB4982" w:rsidP="00CA1FD1">
      <w:pPr>
        <w:jc w:val="left"/>
        <w:rPr>
          <w:rFonts w:cstheme="minorHAnsi"/>
        </w:rPr>
      </w:pPr>
      <w:r>
        <w:rPr>
          <w:rFonts w:cstheme="minorHAnsi"/>
        </w:rPr>
        <w:t>¼ cup dry white wine</w:t>
      </w:r>
    </w:p>
    <w:p w14:paraId="10B226C2" w14:textId="332F45C3" w:rsidR="00EB4982" w:rsidRDefault="00EB4982" w:rsidP="00CA1FD1">
      <w:pPr>
        <w:jc w:val="left"/>
        <w:rPr>
          <w:rFonts w:cstheme="minorHAnsi"/>
        </w:rPr>
      </w:pPr>
      <w:r>
        <w:rPr>
          <w:rFonts w:cstheme="minorHAnsi"/>
        </w:rPr>
        <w:t>2 cups chicken stock</w:t>
      </w:r>
    </w:p>
    <w:p w14:paraId="37941B5D" w14:textId="77D80C15" w:rsidR="00EB4982" w:rsidRDefault="00EB4982" w:rsidP="00CA1FD1">
      <w:pPr>
        <w:jc w:val="left"/>
        <w:rPr>
          <w:rFonts w:cstheme="minorHAnsi"/>
        </w:rPr>
      </w:pPr>
      <w:r>
        <w:rPr>
          <w:rFonts w:cstheme="minorHAnsi"/>
        </w:rPr>
        <w:t>¼ cup heavy cream</w:t>
      </w:r>
    </w:p>
    <w:p w14:paraId="3654850E" w14:textId="31D43156" w:rsidR="00EB4982" w:rsidRDefault="00EB4982" w:rsidP="00CA1FD1">
      <w:pPr>
        <w:jc w:val="left"/>
        <w:rPr>
          <w:rFonts w:cstheme="minorHAnsi"/>
        </w:rPr>
      </w:pPr>
      <w:r>
        <w:rPr>
          <w:rFonts w:cstheme="minorHAnsi"/>
        </w:rPr>
        <w:t>2 Tbsp fresh lemon juice</w:t>
      </w:r>
    </w:p>
    <w:p w14:paraId="34757327" w14:textId="3786979E" w:rsidR="00EB4982" w:rsidRDefault="00EB4982" w:rsidP="00CA1FD1">
      <w:pPr>
        <w:jc w:val="left"/>
        <w:rPr>
          <w:rFonts w:cstheme="minorHAnsi"/>
        </w:rPr>
      </w:pPr>
    </w:p>
    <w:p w14:paraId="49B871D8" w14:textId="27B9D7F0" w:rsidR="003B789D" w:rsidRDefault="003B789D" w:rsidP="00CA1FD1">
      <w:pPr>
        <w:jc w:val="left"/>
        <w:rPr>
          <w:rFonts w:cstheme="minorHAnsi"/>
        </w:rPr>
      </w:pPr>
      <w:r>
        <w:rPr>
          <w:rFonts w:cstheme="minorHAnsi"/>
        </w:rPr>
        <w:t xml:space="preserve">    </w:t>
      </w:r>
      <w:r w:rsidR="00755FEE">
        <w:rPr>
          <w:rFonts w:cstheme="minorHAnsi"/>
        </w:rPr>
        <w:t xml:space="preserve">Butterfly the pork lion by starting with the fat side up on a cutting board.  Insert your knife </w:t>
      </w:r>
      <w:r w:rsidR="00755FEE" w:rsidRPr="00755FEE">
        <w:rPr>
          <w:rFonts w:cstheme="minorHAnsi"/>
          <w:sz w:val="18"/>
          <w:szCs w:val="18"/>
        </w:rPr>
        <w:t>2/3</w:t>
      </w:r>
      <w:r w:rsidR="00755FEE">
        <w:rPr>
          <w:rFonts w:cstheme="minorHAnsi"/>
        </w:rPr>
        <w:t xml:space="preserve"> of the way up from bottom and carefully cutting horizontally. Stop ½” from the end. Now continue cutting down by pivoting your knife so you are cutting back in the opposite direction</w:t>
      </w:r>
      <w:r>
        <w:rPr>
          <w:rFonts w:cstheme="minorHAnsi"/>
        </w:rPr>
        <w:t xml:space="preserve">, about ½ way down the bottom of the roast.  You are </w:t>
      </w:r>
      <w:r w:rsidR="00B07148">
        <w:rPr>
          <w:rFonts w:cstheme="minorHAnsi"/>
        </w:rPr>
        <w:t>opening the</w:t>
      </w:r>
      <w:r>
        <w:rPr>
          <w:rFonts w:cstheme="minorHAnsi"/>
        </w:rPr>
        <w:t xml:space="preserve"> roast to make a flat piece of meat.  Fully open the flap.  Cover with plastic wrap and pound with the side of a meat tenderizer, unit the meat is between ¼” to ½”</w:t>
      </w:r>
      <w:r w:rsidR="00755FEE">
        <w:rPr>
          <w:rFonts w:cstheme="minorHAnsi"/>
        </w:rPr>
        <w:t xml:space="preserve"> </w:t>
      </w:r>
      <w:r>
        <w:rPr>
          <w:rFonts w:cstheme="minorHAnsi"/>
        </w:rPr>
        <w:t>thick.</w:t>
      </w:r>
    </w:p>
    <w:p w14:paraId="4FB0BC6B" w14:textId="77777777" w:rsidR="003B789D" w:rsidRDefault="003B789D" w:rsidP="00CA1FD1">
      <w:pPr>
        <w:jc w:val="left"/>
        <w:rPr>
          <w:rFonts w:cstheme="minorHAnsi"/>
        </w:rPr>
      </w:pPr>
      <w:r>
        <w:rPr>
          <w:rFonts w:cstheme="minorHAnsi"/>
        </w:rPr>
        <w:t xml:space="preserve">    Combine the brown sugar and 1 Tbsp salt sprinkle over the meat, transfer to a plastic bag and refrigerate for at least 1 or up to 24 hours.</w:t>
      </w:r>
    </w:p>
    <w:p w14:paraId="6EE82CCE" w14:textId="785E5677" w:rsidR="00755FEE" w:rsidRDefault="003B789D" w:rsidP="00CA1FD1">
      <w:pPr>
        <w:jc w:val="left"/>
        <w:rPr>
          <w:rFonts w:cstheme="minorHAnsi"/>
        </w:rPr>
      </w:pPr>
      <w:r>
        <w:rPr>
          <w:rFonts w:cstheme="minorHAnsi"/>
        </w:rPr>
        <w:t xml:space="preserve">    </w:t>
      </w:r>
      <w:r w:rsidR="00755FEE">
        <w:rPr>
          <w:rFonts w:cstheme="minorHAnsi"/>
        </w:rPr>
        <w:t>Preheat the oven to 275F</w:t>
      </w:r>
      <w:r w:rsidR="00B07148">
        <w:rPr>
          <w:rFonts w:cstheme="minorHAnsi"/>
        </w:rPr>
        <w:t>.</w:t>
      </w:r>
      <w:r>
        <w:rPr>
          <w:rFonts w:cstheme="minorHAnsi"/>
        </w:rPr>
        <w:t xml:space="preserve"> Heat</w:t>
      </w:r>
      <w:r w:rsidR="00B07148">
        <w:rPr>
          <w:rFonts w:cstheme="minorHAnsi"/>
        </w:rPr>
        <w:t xml:space="preserve"> ¼ </w:t>
      </w:r>
      <w:r>
        <w:rPr>
          <w:rFonts w:cstheme="minorHAnsi"/>
        </w:rPr>
        <w:t>c oil and sliced garlic cloves in an oven safe 12” skillet over medium heat until garlic begins to brown about 3 min.  Transfer garlic</w:t>
      </w:r>
      <w:r w:rsidR="003811B3">
        <w:rPr>
          <w:rFonts w:cstheme="minorHAnsi"/>
        </w:rPr>
        <w:t xml:space="preserve"> and oil to a separate medium sized bowl let cool 5 min. Stir in parmesan, parsley, capers, anchovies, lemon zest and ½ tsp pepper into garlic oil.  Place the roast cut side up on the cutting board. Spread the parmesan mixture evenly </w:t>
      </w:r>
      <w:r w:rsidR="003811B3">
        <w:rPr>
          <w:rFonts w:cstheme="minorHAnsi"/>
        </w:rPr>
        <w:t>over the surface of roast leaving ½” boarder on all sides. Starting on the short side roll the roast tightly, then tie with kitchen twine at 1” interval</w:t>
      </w:r>
      <w:r w:rsidR="00B07148">
        <w:rPr>
          <w:rFonts w:cstheme="minorHAnsi"/>
        </w:rPr>
        <w:t>s</w:t>
      </w:r>
      <w:r w:rsidR="003811B3">
        <w:rPr>
          <w:rFonts w:cstheme="minorHAnsi"/>
        </w:rPr>
        <w:t>.</w:t>
      </w:r>
    </w:p>
    <w:p w14:paraId="54E1612F" w14:textId="52806B1A" w:rsidR="003811B3" w:rsidRDefault="003811B3" w:rsidP="00CA1FD1">
      <w:pPr>
        <w:jc w:val="left"/>
        <w:rPr>
          <w:rFonts w:cstheme="minorHAnsi"/>
        </w:rPr>
      </w:pPr>
      <w:r>
        <w:rPr>
          <w:rFonts w:cstheme="minorHAnsi"/>
        </w:rPr>
        <w:t>Season the roast with pepper</w:t>
      </w:r>
      <w:r w:rsidR="004A7CDC">
        <w:rPr>
          <w:rFonts w:cstheme="minorHAnsi"/>
        </w:rPr>
        <w:t>, Heat the remaining 2 Tbsp oil in the now empty pan. Over medium heat sear</w:t>
      </w:r>
      <w:r w:rsidR="00B07148">
        <w:rPr>
          <w:rFonts w:cstheme="minorHAnsi"/>
        </w:rPr>
        <w:t>,</w:t>
      </w:r>
      <w:r w:rsidR="004A7CDC">
        <w:rPr>
          <w:rFonts w:cstheme="minorHAnsi"/>
        </w:rPr>
        <w:t xml:space="preserve"> the roast on all sides until browned about 12 min. Flip the roast so seam side is down </w:t>
      </w:r>
      <w:r w:rsidR="00B07148">
        <w:rPr>
          <w:rFonts w:cstheme="minorHAnsi"/>
        </w:rPr>
        <w:t>adding</w:t>
      </w:r>
      <w:r w:rsidR="004A7CDC">
        <w:rPr>
          <w:rFonts w:cstheme="minorHAnsi"/>
        </w:rPr>
        <w:t xml:space="preserve"> shallots, rosemary, and whole garlic cloves. Transfer to the middle rack in the pre heated oven. Cook until thickest part of the roast measures 135F (approx. 1hr 10min) transfer roast to carving board and tent with aluminum foil let rest for 30 min.  tender.  DO NOT clean the skillet</w:t>
      </w:r>
    </w:p>
    <w:p w14:paraId="59625B6A" w14:textId="72BF913B" w:rsidR="004A7CDC" w:rsidRDefault="004A7CDC" w:rsidP="00CA1FD1">
      <w:pPr>
        <w:jc w:val="left"/>
        <w:rPr>
          <w:rFonts w:cstheme="minorHAnsi"/>
        </w:rPr>
      </w:pPr>
      <w:r>
        <w:rPr>
          <w:rFonts w:cstheme="minorHAnsi"/>
        </w:rPr>
        <w:t xml:space="preserve">    Meanwhile use a fork to smash garlic remaining in the skillet, place skillet over medium high heat and cook </w:t>
      </w:r>
      <w:r w:rsidR="008A2979">
        <w:rPr>
          <w:rFonts w:cstheme="minorHAnsi"/>
        </w:rPr>
        <w:t>until shallot and garlic are sizzling, Stir in flour and cook1 min.  Add wine and cook until nearly evaporated add stock and cream and bring to a boil. Reduce heat to med-low and simmer until sauce is reduced by ½ to about 1 cup</w:t>
      </w:r>
      <w:r w:rsidR="00B07148">
        <w:rPr>
          <w:rFonts w:cstheme="minorHAnsi"/>
        </w:rPr>
        <w:t xml:space="preserve">. Strain through a fine-meshed strainer set over a saucepan.  Stir in the lemon juice and season with salt and pepper to taste. Discard the twine and slice roast in ½ servings. </w:t>
      </w:r>
    </w:p>
    <w:p w14:paraId="3A337CFE" w14:textId="258DB89E" w:rsidR="00B07148" w:rsidRPr="00212432" w:rsidRDefault="00B07148" w:rsidP="00CA1FD1">
      <w:pPr>
        <w:jc w:val="left"/>
        <w:rPr>
          <w:rFonts w:cstheme="minorHAnsi"/>
        </w:rPr>
      </w:pPr>
      <w:r>
        <w:rPr>
          <w:rFonts w:cstheme="minorHAnsi"/>
        </w:rPr>
        <w:t xml:space="preserve">There is the main course you just have to come up with the side dishes and dessert. </w:t>
      </w:r>
    </w:p>
    <w:p w14:paraId="3320121E" w14:textId="781C5A42" w:rsidR="002C113B" w:rsidRDefault="00B07148" w:rsidP="00CA1FD1">
      <w:pPr>
        <w:jc w:val="left"/>
        <w:rPr>
          <w:rFonts w:ascii="Lucida Calligraphy" w:hAnsi="Lucida Calligraphy"/>
          <w:color w:val="0070C0"/>
          <w:sz w:val="22"/>
          <w:szCs w:val="22"/>
          <w:u w:val="single"/>
        </w:rPr>
      </w:pPr>
      <w:r>
        <w:rPr>
          <w:rFonts w:ascii="Lucida Calligraphy" w:hAnsi="Lucida Calligraphy"/>
          <w:color w:val="0070C0"/>
          <w:sz w:val="22"/>
          <w:szCs w:val="22"/>
          <w:u w:val="single"/>
        </w:rPr>
        <w:t xml:space="preserve"> </w:t>
      </w:r>
    </w:p>
    <w:p w14:paraId="7C9E4450" w14:textId="5EAFADF7" w:rsidR="00B07148" w:rsidRDefault="00B07148" w:rsidP="00CA1FD1">
      <w:pPr>
        <w:jc w:val="left"/>
        <w:rPr>
          <w:rFonts w:ascii="Lucida Calligraphy" w:hAnsi="Lucida Calligraphy"/>
          <w:color w:val="0070C0"/>
          <w:sz w:val="22"/>
          <w:szCs w:val="22"/>
          <w:u w:val="single"/>
        </w:rPr>
      </w:pPr>
    </w:p>
    <w:p w14:paraId="14B1D525" w14:textId="64F9E01C" w:rsidR="00B07148" w:rsidRPr="002C113B" w:rsidRDefault="00B07148" w:rsidP="00CA1FD1">
      <w:pPr>
        <w:jc w:val="left"/>
        <w:rPr>
          <w:rFonts w:ascii="Lucida Calligraphy" w:hAnsi="Lucida Calligraphy"/>
          <w:color w:val="0070C0"/>
          <w:sz w:val="22"/>
          <w:szCs w:val="22"/>
          <w:u w:val="single"/>
        </w:rPr>
      </w:pPr>
      <w:r>
        <w:rPr>
          <w:rFonts w:ascii="Lucida Calligraphy" w:hAnsi="Lucida Calligraphy"/>
          <w:color w:val="0070C0"/>
          <w:sz w:val="22"/>
          <w:szCs w:val="22"/>
          <w:u w:val="single"/>
        </w:rPr>
        <w:t>UNIT OFFICERS:</w:t>
      </w:r>
    </w:p>
    <w:p w14:paraId="6C571241" w14:textId="4733F169" w:rsidR="00CA1FD1" w:rsidRPr="00370861" w:rsidRDefault="00CA1FD1" w:rsidP="00CA1FD1">
      <w:pPr>
        <w:jc w:val="left"/>
        <w:rPr>
          <w:color w:val="0070C0"/>
          <w:sz w:val="22"/>
          <w:szCs w:val="22"/>
          <w:u w:val="single"/>
        </w:rPr>
      </w:pPr>
      <w:r w:rsidRPr="00370861">
        <w:rPr>
          <w:sz w:val="22"/>
          <w:szCs w:val="22"/>
        </w:rPr>
        <w:t xml:space="preserve">Catherine Olson Unit President 360 239 6383 </w:t>
      </w:r>
      <w:hyperlink r:id="rId31" w:history="1">
        <w:r w:rsidRPr="00370861">
          <w:rPr>
            <w:rStyle w:val="Hyperlink"/>
            <w:sz w:val="22"/>
            <w:szCs w:val="22"/>
          </w:rPr>
          <w:t>army91c72y92r@gmail.com</w:t>
        </w:r>
      </w:hyperlink>
    </w:p>
    <w:p w14:paraId="2EC1132D" w14:textId="40096A82" w:rsidR="002C113B" w:rsidRPr="00370861" w:rsidRDefault="002C113B" w:rsidP="00CA1FD1">
      <w:pPr>
        <w:jc w:val="left"/>
        <w:rPr>
          <w:color w:val="0070C0"/>
          <w:sz w:val="22"/>
          <w:szCs w:val="22"/>
          <w:u w:val="single"/>
        </w:rPr>
      </w:pPr>
    </w:p>
    <w:p w14:paraId="4447C9CE" w14:textId="535BF82B" w:rsidR="002C113B" w:rsidRPr="00370861" w:rsidRDefault="002C113B" w:rsidP="00CA1FD1">
      <w:pPr>
        <w:jc w:val="left"/>
        <w:rPr>
          <w:sz w:val="22"/>
          <w:szCs w:val="22"/>
        </w:rPr>
      </w:pPr>
      <w:r w:rsidRPr="00370861">
        <w:rPr>
          <w:sz w:val="22"/>
          <w:szCs w:val="22"/>
        </w:rPr>
        <w:t xml:space="preserve">Theresa Kistler </w:t>
      </w:r>
      <w:r w:rsidR="00493F80" w:rsidRPr="00370861">
        <w:rPr>
          <w:sz w:val="22"/>
          <w:szCs w:val="22"/>
        </w:rPr>
        <w:t>Secretary/Treasurer</w:t>
      </w:r>
      <w:r w:rsidR="00212432" w:rsidRPr="00370861">
        <w:rPr>
          <w:sz w:val="22"/>
          <w:szCs w:val="22"/>
        </w:rPr>
        <w:t xml:space="preserve"> 360 561 7237</w:t>
      </w:r>
    </w:p>
    <w:p w14:paraId="4C0E3937" w14:textId="73479326" w:rsidR="00493F80" w:rsidRPr="00370861" w:rsidRDefault="0017251D" w:rsidP="00CA1FD1">
      <w:pPr>
        <w:jc w:val="left"/>
        <w:rPr>
          <w:sz w:val="22"/>
          <w:szCs w:val="22"/>
        </w:rPr>
      </w:pPr>
      <w:hyperlink r:id="rId32" w:history="1">
        <w:r w:rsidR="00493F80" w:rsidRPr="00370861">
          <w:rPr>
            <w:rStyle w:val="Hyperlink"/>
            <w:sz w:val="22"/>
            <w:szCs w:val="22"/>
          </w:rPr>
          <w:t>theresa_kistler@yahoo.com</w:t>
        </w:r>
      </w:hyperlink>
      <w:r w:rsidR="00493F80" w:rsidRPr="00370861">
        <w:rPr>
          <w:color w:val="0070C0"/>
          <w:sz w:val="22"/>
          <w:szCs w:val="22"/>
          <w:u w:val="single"/>
        </w:rPr>
        <w:t xml:space="preserve"> </w:t>
      </w:r>
    </w:p>
    <w:p w14:paraId="1AB7B820" w14:textId="151F5BD3" w:rsidR="00493F80" w:rsidRPr="00370861" w:rsidRDefault="00493F80" w:rsidP="00CA1FD1">
      <w:pPr>
        <w:jc w:val="left"/>
        <w:rPr>
          <w:sz w:val="22"/>
          <w:szCs w:val="22"/>
        </w:rPr>
      </w:pPr>
    </w:p>
    <w:p w14:paraId="6F1269F8" w14:textId="12B2AEA5" w:rsidR="00493F80" w:rsidRPr="00370861" w:rsidRDefault="00493F80" w:rsidP="00CA1FD1">
      <w:pPr>
        <w:jc w:val="left"/>
        <w:rPr>
          <w:sz w:val="22"/>
          <w:szCs w:val="22"/>
        </w:rPr>
      </w:pPr>
      <w:r w:rsidRPr="00370861">
        <w:rPr>
          <w:sz w:val="22"/>
          <w:szCs w:val="22"/>
        </w:rPr>
        <w:t>Scott Olson Chaplain</w:t>
      </w:r>
      <w:r w:rsidR="00212432" w:rsidRPr="00370861">
        <w:rPr>
          <w:sz w:val="22"/>
          <w:szCs w:val="22"/>
        </w:rPr>
        <w:t xml:space="preserve"> 360 451 3438</w:t>
      </w:r>
    </w:p>
    <w:p w14:paraId="707008E0" w14:textId="23D63553" w:rsidR="00493F80" w:rsidRPr="00370861" w:rsidRDefault="0017251D" w:rsidP="00CA1FD1">
      <w:pPr>
        <w:jc w:val="left"/>
        <w:rPr>
          <w:color w:val="2E74B5" w:themeColor="accent5" w:themeShade="BF"/>
          <w:sz w:val="22"/>
          <w:szCs w:val="22"/>
        </w:rPr>
      </w:pPr>
      <w:hyperlink r:id="rId33" w:history="1">
        <w:r w:rsidR="00493F80" w:rsidRPr="00370861">
          <w:rPr>
            <w:rStyle w:val="Hyperlink"/>
            <w:color w:val="034990" w:themeColor="hyperlink" w:themeShade="BF"/>
            <w:sz w:val="22"/>
            <w:szCs w:val="22"/>
          </w:rPr>
          <w:t>scottolson75@yahoo.com</w:t>
        </w:r>
      </w:hyperlink>
      <w:r w:rsidR="00493F80" w:rsidRPr="00370861">
        <w:rPr>
          <w:color w:val="2E74B5" w:themeColor="accent5" w:themeShade="BF"/>
          <w:sz w:val="22"/>
          <w:szCs w:val="22"/>
        </w:rPr>
        <w:t xml:space="preserve"> </w:t>
      </w:r>
    </w:p>
    <w:p w14:paraId="6BC87110" w14:textId="03A670B2" w:rsidR="00493F80" w:rsidRPr="00370861" w:rsidRDefault="00493F80" w:rsidP="00CA1FD1">
      <w:pPr>
        <w:jc w:val="left"/>
        <w:rPr>
          <w:color w:val="2E74B5" w:themeColor="accent5" w:themeShade="BF"/>
          <w:sz w:val="22"/>
          <w:szCs w:val="22"/>
        </w:rPr>
      </w:pPr>
    </w:p>
    <w:p w14:paraId="233E1623" w14:textId="189E848E" w:rsidR="00493F80" w:rsidRPr="00370861" w:rsidRDefault="00493F80" w:rsidP="00CA1FD1">
      <w:pPr>
        <w:jc w:val="left"/>
        <w:rPr>
          <w:sz w:val="22"/>
          <w:szCs w:val="22"/>
        </w:rPr>
      </w:pPr>
      <w:r w:rsidRPr="00370861">
        <w:rPr>
          <w:sz w:val="22"/>
          <w:szCs w:val="22"/>
        </w:rPr>
        <w:t>Teresa Koon Sgt at Arms</w:t>
      </w:r>
      <w:r w:rsidR="00212432" w:rsidRPr="00370861">
        <w:rPr>
          <w:sz w:val="22"/>
          <w:szCs w:val="22"/>
        </w:rPr>
        <w:t xml:space="preserve"> 503 880 7924</w:t>
      </w:r>
    </w:p>
    <w:p w14:paraId="0EBCE32B" w14:textId="706D4947" w:rsidR="00493F80" w:rsidRPr="00370861" w:rsidRDefault="0017251D" w:rsidP="00CA1FD1">
      <w:pPr>
        <w:jc w:val="left"/>
        <w:rPr>
          <w:color w:val="2E74B5" w:themeColor="accent5" w:themeShade="BF"/>
          <w:sz w:val="22"/>
          <w:szCs w:val="22"/>
          <w:u w:val="single"/>
        </w:rPr>
      </w:pPr>
      <w:hyperlink r:id="rId34" w:history="1">
        <w:r w:rsidR="00212432" w:rsidRPr="00370861">
          <w:rPr>
            <w:rStyle w:val="Hyperlink"/>
            <w:color w:val="034990" w:themeColor="hyperlink" w:themeShade="BF"/>
            <w:sz w:val="22"/>
            <w:szCs w:val="22"/>
          </w:rPr>
          <w:t>teakoon@yahoo.com</w:t>
        </w:r>
      </w:hyperlink>
      <w:r w:rsidR="00212432" w:rsidRPr="00370861">
        <w:rPr>
          <w:color w:val="2E74B5" w:themeColor="accent5" w:themeShade="BF"/>
          <w:sz w:val="22"/>
          <w:szCs w:val="22"/>
          <w:u w:val="single"/>
        </w:rPr>
        <w:t xml:space="preserve">  </w:t>
      </w:r>
    </w:p>
    <w:p w14:paraId="2BA113F1" w14:textId="77777777" w:rsidR="00212432" w:rsidRPr="00212432" w:rsidRDefault="00212432" w:rsidP="00CA1FD1">
      <w:pPr>
        <w:jc w:val="left"/>
        <w:rPr>
          <w:color w:val="2E74B5" w:themeColor="accent5" w:themeShade="BF"/>
          <w:sz w:val="18"/>
          <w:szCs w:val="18"/>
          <w:u w:val="single"/>
        </w:rPr>
      </w:pPr>
    </w:p>
    <w:p w14:paraId="74832FAF" w14:textId="636443FE" w:rsidR="00F42A4C" w:rsidRDefault="00F42A4C" w:rsidP="00F3388C">
      <w:pPr>
        <w:jc w:val="left"/>
      </w:pPr>
    </w:p>
    <w:sectPr w:rsidR="00F42A4C" w:rsidSect="00F3388C">
      <w:headerReference w:type="default" r:id="rId35"/>
      <w:footerReference w:type="default" r:id="rId36"/>
      <w:pgSz w:w="12240" w:h="15840" w:code="1"/>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E0CF" w14:textId="77777777" w:rsidR="0017251D" w:rsidRDefault="0017251D" w:rsidP="002975D4">
      <w:pPr>
        <w:spacing w:line="240" w:lineRule="auto"/>
      </w:pPr>
      <w:r>
        <w:separator/>
      </w:r>
    </w:p>
  </w:endnote>
  <w:endnote w:type="continuationSeparator" w:id="0">
    <w:p w14:paraId="73DB97E8" w14:textId="77777777" w:rsidR="0017251D" w:rsidRDefault="0017251D" w:rsidP="002975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stellar">
    <w:charset w:val="00"/>
    <w:family w:val="roman"/>
    <w:pitch w:val="variable"/>
    <w:sig w:usb0="00000003" w:usb1="00000000" w:usb2="00000000" w:usb3="00000000" w:csb0="00000001"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9660030"/>
      <w:docPartObj>
        <w:docPartGallery w:val="Page Numbers (Bottom of Page)"/>
        <w:docPartUnique/>
      </w:docPartObj>
    </w:sdtPr>
    <w:sdtEndPr>
      <w:rPr>
        <w:noProof/>
      </w:rPr>
    </w:sdtEndPr>
    <w:sdtContent>
      <w:p w14:paraId="10F671DA" w14:textId="4A366380" w:rsidR="002975D4" w:rsidRDefault="002975D4">
        <w:pPr>
          <w:pStyle w:val="Footer"/>
        </w:pPr>
        <w:r>
          <w:fldChar w:fldCharType="begin"/>
        </w:r>
        <w:r>
          <w:instrText xml:space="preserve"> PAGE   \* MERGEFORMAT </w:instrText>
        </w:r>
        <w:r>
          <w:fldChar w:fldCharType="separate"/>
        </w:r>
        <w:r>
          <w:rPr>
            <w:noProof/>
          </w:rPr>
          <w:t>2</w:t>
        </w:r>
        <w:r>
          <w:rPr>
            <w:noProof/>
          </w:rPr>
          <w:fldChar w:fldCharType="end"/>
        </w:r>
      </w:p>
    </w:sdtContent>
  </w:sdt>
  <w:p w14:paraId="1E865649" w14:textId="77777777" w:rsidR="002975D4" w:rsidRDefault="00297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E0CC1" w14:textId="77777777" w:rsidR="0017251D" w:rsidRDefault="0017251D" w:rsidP="002975D4">
      <w:pPr>
        <w:spacing w:line="240" w:lineRule="auto"/>
      </w:pPr>
      <w:r>
        <w:separator/>
      </w:r>
    </w:p>
  </w:footnote>
  <w:footnote w:type="continuationSeparator" w:id="0">
    <w:p w14:paraId="33E0B53E" w14:textId="77777777" w:rsidR="0017251D" w:rsidRDefault="0017251D" w:rsidP="002975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288" w14:textId="19A53683" w:rsidR="002975D4" w:rsidRDefault="002975D4">
    <w:pPr>
      <w:pStyle w:val="Header"/>
    </w:pPr>
    <w:r w:rsidRPr="000C1FA8">
      <w:rPr>
        <w:rFonts w:ascii="Cambria" w:eastAsia="MS Mincho" w:hAnsi="Cambria" w:cs="Times New Roman"/>
        <w:noProof/>
      </w:rPr>
      <w:drawing>
        <wp:inline distT="0" distB="0" distL="0" distR="0" wp14:anchorId="722908DE" wp14:editId="2B461F37">
          <wp:extent cx="3098915" cy="5429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8148" cy="5445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8C"/>
    <w:rsid w:val="00007DF9"/>
    <w:rsid w:val="001142D7"/>
    <w:rsid w:val="001236A5"/>
    <w:rsid w:val="0017251D"/>
    <w:rsid w:val="00212432"/>
    <w:rsid w:val="002975D4"/>
    <w:rsid w:val="002C113B"/>
    <w:rsid w:val="0032213F"/>
    <w:rsid w:val="00370861"/>
    <w:rsid w:val="003811B3"/>
    <w:rsid w:val="003B789D"/>
    <w:rsid w:val="00465DDB"/>
    <w:rsid w:val="00493F80"/>
    <w:rsid w:val="004A7CDC"/>
    <w:rsid w:val="004C6BC1"/>
    <w:rsid w:val="0052526B"/>
    <w:rsid w:val="00531D18"/>
    <w:rsid w:val="005946E0"/>
    <w:rsid w:val="006D0973"/>
    <w:rsid w:val="00744FCE"/>
    <w:rsid w:val="00755FEE"/>
    <w:rsid w:val="00884C77"/>
    <w:rsid w:val="008A2979"/>
    <w:rsid w:val="00A80958"/>
    <w:rsid w:val="00A86047"/>
    <w:rsid w:val="00B07148"/>
    <w:rsid w:val="00C93FEF"/>
    <w:rsid w:val="00CA1FD1"/>
    <w:rsid w:val="00CD5245"/>
    <w:rsid w:val="00DF4FA8"/>
    <w:rsid w:val="00E00B74"/>
    <w:rsid w:val="00EB4982"/>
    <w:rsid w:val="00F3388C"/>
    <w:rsid w:val="00F42A4C"/>
    <w:rsid w:val="00F7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A4C15"/>
  <w15:chartTrackingRefBased/>
  <w15:docId w15:val="{EEE0B620-B33E-49A7-99DA-0FFC18E2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5D4"/>
    <w:pPr>
      <w:tabs>
        <w:tab w:val="center" w:pos="4680"/>
        <w:tab w:val="right" w:pos="9360"/>
      </w:tabs>
      <w:spacing w:line="240" w:lineRule="auto"/>
    </w:pPr>
  </w:style>
  <w:style w:type="character" w:customStyle="1" w:styleId="HeaderChar">
    <w:name w:val="Header Char"/>
    <w:basedOn w:val="DefaultParagraphFont"/>
    <w:link w:val="Header"/>
    <w:uiPriority w:val="99"/>
    <w:rsid w:val="002975D4"/>
  </w:style>
  <w:style w:type="paragraph" w:styleId="Footer">
    <w:name w:val="footer"/>
    <w:basedOn w:val="Normal"/>
    <w:link w:val="FooterChar"/>
    <w:uiPriority w:val="99"/>
    <w:unhideWhenUsed/>
    <w:rsid w:val="002975D4"/>
    <w:pPr>
      <w:tabs>
        <w:tab w:val="center" w:pos="4680"/>
        <w:tab w:val="right" w:pos="9360"/>
      </w:tabs>
      <w:spacing w:line="240" w:lineRule="auto"/>
    </w:pPr>
  </w:style>
  <w:style w:type="character" w:customStyle="1" w:styleId="FooterChar">
    <w:name w:val="Footer Char"/>
    <w:basedOn w:val="DefaultParagraphFont"/>
    <w:link w:val="Footer"/>
    <w:uiPriority w:val="99"/>
    <w:rsid w:val="002975D4"/>
  </w:style>
  <w:style w:type="character" w:styleId="Hyperlink">
    <w:name w:val="Hyperlink"/>
    <w:basedOn w:val="DefaultParagraphFont"/>
    <w:uiPriority w:val="99"/>
    <w:unhideWhenUsed/>
    <w:rsid w:val="00744FCE"/>
    <w:rPr>
      <w:color w:val="0563C1" w:themeColor="hyperlink"/>
      <w:u w:val="single"/>
    </w:rPr>
  </w:style>
  <w:style w:type="character" w:styleId="UnresolvedMention">
    <w:name w:val="Unresolved Mention"/>
    <w:basedOn w:val="DefaultParagraphFont"/>
    <w:uiPriority w:val="99"/>
    <w:semiHidden/>
    <w:unhideWhenUsed/>
    <w:rsid w:val="00744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Army" TargetMode="External"/><Relationship Id="rId13" Type="http://schemas.openxmlformats.org/officeDocument/2006/relationships/image" Target="media/image4.png"/><Relationship Id="rId18" Type="http://schemas.openxmlformats.org/officeDocument/2006/relationships/hyperlink" Target="https://en.wikipedia.org/wiki/United_States_Space_Force" TargetMode="External"/><Relationship Id="rId26" Type="http://schemas.openxmlformats.org/officeDocument/2006/relationships/hyperlink" Target="http://www.fashionmefabulous.com/2010_03_01_archive.html"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mailto:teakoon@yahoo.com" TargetMode="External"/><Relationship Id="rId7" Type="http://schemas.openxmlformats.org/officeDocument/2006/relationships/image" Target="media/image1.png"/><Relationship Id="rId12" Type="http://schemas.openxmlformats.org/officeDocument/2006/relationships/hyperlink" Target="https://de.wikipedia.org/wiki/Uniformed_Services_of_the_United_States" TargetMode="External"/><Relationship Id="rId17" Type="http://schemas.openxmlformats.org/officeDocument/2006/relationships/image" Target="media/image6.png"/><Relationship Id="rId25" Type="http://schemas.openxmlformats.org/officeDocument/2006/relationships/image" Target="media/image10.jpeg"/><Relationship Id="rId33" Type="http://schemas.openxmlformats.org/officeDocument/2006/relationships/hyperlink" Target="mailto:scottolson75@yahoo.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United_States_Air_Force" TargetMode="External"/><Relationship Id="rId20" Type="http://schemas.openxmlformats.org/officeDocument/2006/relationships/hyperlink" Target="http://lawyersandsettlements.com/blog/tag/ag-edwards"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www.pngall.com/suit-png" TargetMode="External"/><Relationship Id="rId32" Type="http://schemas.openxmlformats.org/officeDocument/2006/relationships/hyperlink" Target="mailto:theresa_kistler@yahoo.co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www.crookedbrains.net/2014/01/innovative-juicers-cool-juice-squeezers.html" TargetMode="External"/><Relationship Id="rId36" Type="http://schemas.openxmlformats.org/officeDocument/2006/relationships/footer" Target="footer1.xml"/><Relationship Id="rId10" Type="http://schemas.openxmlformats.org/officeDocument/2006/relationships/hyperlink" Target="https://de.wikipedia.org/wiki/United_States_Marine_Corps" TargetMode="External"/><Relationship Id="rId19" Type="http://schemas.openxmlformats.org/officeDocument/2006/relationships/image" Target="media/image7.jpeg"/><Relationship Id="rId31" Type="http://schemas.openxmlformats.org/officeDocument/2006/relationships/hyperlink" Target="mailto:army91c72y92r@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File:Seal_of_the_U.S._Coast_Guard.svg" TargetMode="External"/><Relationship Id="rId22" Type="http://schemas.openxmlformats.org/officeDocument/2006/relationships/hyperlink" Target="http://theborrowedabode.com/2011/03/vintage-kitchen-additions/" TargetMode="External"/><Relationship Id="rId27" Type="http://schemas.openxmlformats.org/officeDocument/2006/relationships/image" Target="media/image11.jpeg"/><Relationship Id="rId30" Type="http://schemas.openxmlformats.org/officeDocument/2006/relationships/hyperlink" Target="https://en.wikipedia.org/wiki/Coffee_percolator"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723E1-EE94-4DF0-861A-620ACF1C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Olson</dc:creator>
  <cp:keywords/>
  <dc:description/>
  <cp:lastModifiedBy>Catherine Olson</cp:lastModifiedBy>
  <cp:revision>4</cp:revision>
  <dcterms:created xsi:type="dcterms:W3CDTF">2020-09-02T01:41:00Z</dcterms:created>
  <dcterms:modified xsi:type="dcterms:W3CDTF">2020-11-04T23:09:00Z</dcterms:modified>
</cp:coreProperties>
</file>